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8DC4" w14:textId="1AABD415" w:rsidR="00381584" w:rsidRDefault="00000000" w:rsidP="00AE3D17">
      <w:pPr>
        <w:tabs>
          <w:tab w:val="center" w:pos="4845"/>
          <w:tab w:val="right" w:pos="9975"/>
        </w:tabs>
        <w:autoSpaceDE w:val="0"/>
        <w:autoSpaceDN w:val="0"/>
        <w:adjustRightInd w:val="0"/>
        <w:rPr>
          <w:rFonts w:ascii="Arial-BoldMT" w:hAnsi="Arial-BoldMT" w:cs="Arial-BoldMT"/>
          <w:b/>
          <w:bCs/>
          <w:color w:val="010202"/>
          <w:sz w:val="28"/>
          <w:szCs w:val="28"/>
        </w:rPr>
      </w:pPr>
      <w:r>
        <w:rPr>
          <w:noProof/>
        </w:rPr>
        <w:pict w14:anchorId="25E246B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81.95pt;margin-top:-18.45pt;width:125.4pt;height:63pt;z-index:1" stroked="f">
            <v:textbox>
              <w:txbxContent>
                <w:p w14:paraId="78E3B8B7" w14:textId="77777777" w:rsidR="003C091A" w:rsidRPr="00F669BD" w:rsidRDefault="003C091A" w:rsidP="008B7E89">
                  <w:pPr>
                    <w:jc w:val="right"/>
                    <w:rPr>
                      <w:sz w:val="18"/>
                      <w:szCs w:val="18"/>
                    </w:rPr>
                  </w:pPr>
                  <w:r w:rsidRPr="00F669BD">
                    <w:rPr>
                      <w:sz w:val="18"/>
                      <w:szCs w:val="18"/>
                    </w:rPr>
                    <w:t>DR-416</w:t>
                  </w:r>
                </w:p>
                <w:p w14:paraId="533239BE" w14:textId="6FB119E4" w:rsidR="003C091A" w:rsidRPr="00F669BD" w:rsidRDefault="003C091A" w:rsidP="008B7E89">
                  <w:pPr>
                    <w:jc w:val="right"/>
                    <w:rPr>
                      <w:sz w:val="18"/>
                      <w:szCs w:val="18"/>
                    </w:rPr>
                  </w:pPr>
                  <w:r w:rsidRPr="00F669BD">
                    <w:rPr>
                      <w:sz w:val="18"/>
                      <w:szCs w:val="18"/>
                    </w:rPr>
                    <w:t xml:space="preserve">R. </w:t>
                  </w:r>
                  <w:r w:rsidR="00772566">
                    <w:rPr>
                      <w:sz w:val="18"/>
                      <w:szCs w:val="18"/>
                    </w:rPr>
                    <w:t>0</w:t>
                  </w:r>
                  <w:r w:rsidR="0061582F">
                    <w:rPr>
                      <w:sz w:val="18"/>
                      <w:szCs w:val="18"/>
                    </w:rPr>
                    <w:t>1</w:t>
                  </w:r>
                  <w:r w:rsidR="00772566">
                    <w:rPr>
                      <w:sz w:val="18"/>
                      <w:szCs w:val="18"/>
                    </w:rPr>
                    <w:t>/25</w:t>
                  </w:r>
                  <w:r w:rsidR="006354E0" w:rsidRPr="00F669BD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8DE1234" w14:textId="77777777" w:rsidR="003C091A" w:rsidRDefault="003C091A" w:rsidP="008B7E89">
                  <w:pPr>
                    <w:jc w:val="right"/>
                    <w:rPr>
                      <w:sz w:val="18"/>
                      <w:szCs w:val="18"/>
                    </w:rPr>
                  </w:pPr>
                  <w:r w:rsidRPr="00F669BD">
                    <w:rPr>
                      <w:sz w:val="18"/>
                      <w:szCs w:val="18"/>
                    </w:rPr>
                    <w:t>Rule 12D-16.002</w:t>
                  </w:r>
                  <w:r w:rsidR="00996DD4" w:rsidRPr="00F669BD">
                    <w:rPr>
                      <w:sz w:val="18"/>
                      <w:szCs w:val="18"/>
                    </w:rPr>
                    <w:t>, F.A.C.</w:t>
                  </w:r>
                </w:p>
                <w:p w14:paraId="4BE9E6F1" w14:textId="330CADA5" w:rsidR="00D813FE" w:rsidRPr="00F669BD" w:rsidRDefault="00D813FE" w:rsidP="008B7E8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Effective 0</w:t>
                  </w:r>
                  <w:r w:rsidR="00D02E0D">
                    <w:rPr>
                      <w:sz w:val="18"/>
                      <w:szCs w:val="18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/25</w:t>
                  </w:r>
                </w:p>
              </w:txbxContent>
            </v:textbox>
            <w10:wrap side="right"/>
          </v:shape>
        </w:pict>
      </w:r>
      <w:r>
        <w:rPr>
          <w:noProof/>
        </w:rPr>
        <w:pict w14:anchorId="7917E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0;margin-top:0;width:50.35pt;height:73.2pt;z-index:-1">
            <v:imagedata r:id="rId11" o:title="DORLogo_BW"/>
          </v:shape>
        </w:pict>
      </w:r>
      <w:r w:rsidR="00381584"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  <w:r w:rsidR="001800EA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>PHYSICIAN’S</w:t>
      </w:r>
      <w:r w:rsidR="00C0444C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 xml:space="preserve"> certification of</w:t>
      </w:r>
      <w:r w:rsidR="00381584"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</w:p>
    <w:p w14:paraId="04FA683B" w14:textId="77777777" w:rsidR="007759F8" w:rsidRDefault="00381584" w:rsidP="00AE3D17">
      <w:pPr>
        <w:pStyle w:val="Default"/>
        <w:tabs>
          <w:tab w:val="center" w:pos="4845"/>
          <w:tab w:val="right" w:pos="9975"/>
        </w:tabs>
        <w:ind w:right="-93"/>
      </w:pPr>
      <w:r>
        <w:rPr>
          <w:rFonts w:ascii="Arial-BoldMT" w:hAnsi="Arial-BoldMT" w:cs="Arial-BoldMT"/>
          <w:b/>
          <w:bCs/>
          <w:color w:val="010202"/>
          <w:sz w:val="28"/>
          <w:szCs w:val="28"/>
        </w:rPr>
        <w:tab/>
      </w:r>
      <w:r w:rsidR="00C0444C">
        <w:rPr>
          <w:rFonts w:ascii="Arial-BoldMT" w:hAnsi="Arial-BoldMT" w:cs="Arial-BoldMT"/>
          <w:b/>
          <w:bCs/>
          <w:caps/>
          <w:color w:val="010202"/>
          <w:sz w:val="28"/>
          <w:szCs w:val="28"/>
        </w:rPr>
        <w:t>total and permanent disability</w:t>
      </w:r>
      <w:r w:rsidR="007759F8">
        <w:rPr>
          <w:b/>
          <w:sz w:val="28"/>
          <w:szCs w:val="28"/>
        </w:rPr>
        <w:tab/>
      </w:r>
      <w:r w:rsidR="001800EA">
        <w:rPr>
          <w:sz w:val="18"/>
          <w:szCs w:val="18"/>
        </w:rPr>
        <w:t xml:space="preserve"> </w:t>
      </w:r>
    </w:p>
    <w:p w14:paraId="157D529D" w14:textId="77777777" w:rsidR="00381584" w:rsidRDefault="007759F8" w:rsidP="00AE3D17">
      <w:pPr>
        <w:tabs>
          <w:tab w:val="right" w:pos="9975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tab/>
      </w:r>
    </w:p>
    <w:p w14:paraId="03D706D6" w14:textId="77777777" w:rsidR="00381584" w:rsidRDefault="00245F42" w:rsidP="00AE3D17">
      <w:pPr>
        <w:tabs>
          <w:tab w:val="center" w:pos="4503"/>
          <w:tab w:val="right" w:pos="9975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</w:p>
    <w:p w14:paraId="6B2E0340" w14:textId="77777777" w:rsidR="007759F8" w:rsidRPr="00245F42" w:rsidRDefault="007759F8" w:rsidP="00245F42">
      <w:pPr>
        <w:tabs>
          <w:tab w:val="center" w:pos="5016"/>
          <w:tab w:val="right" w:pos="10773"/>
        </w:tabs>
        <w:autoSpaceDE w:val="0"/>
        <w:autoSpaceDN w:val="0"/>
        <w:adjustRightInd w:val="0"/>
        <w:ind w:right="-9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</w:p>
    <w:p w14:paraId="5F3FA157" w14:textId="77777777" w:rsidR="00EF251E" w:rsidRPr="00EF251E" w:rsidRDefault="00EF251E" w:rsidP="00381584">
      <w:pPr>
        <w:tabs>
          <w:tab w:val="left" w:pos="9999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71D6072" w14:textId="77777777" w:rsidR="00EF251E" w:rsidRPr="00EF251E" w:rsidRDefault="007759F8" w:rsidP="00EF251E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EF251E" w:rsidRPr="00EF251E">
        <w:rPr>
          <w:rFonts w:cs="Arial"/>
          <w:color w:val="000000"/>
        </w:rPr>
        <w:t xml:space="preserve"> </w:t>
      </w:r>
    </w:p>
    <w:p w14:paraId="2D09C716" w14:textId="77777777" w:rsidR="00C0444C" w:rsidRPr="001800EA" w:rsidRDefault="00C0444C" w:rsidP="001800EA">
      <w:pPr>
        <w:tabs>
          <w:tab w:val="left" w:pos="4047"/>
        </w:tabs>
        <w:autoSpaceDE w:val="0"/>
        <w:autoSpaceDN w:val="0"/>
        <w:adjustRightInd w:val="0"/>
        <w:rPr>
          <w:rFonts w:cs="Arial"/>
          <w:color w:val="000000"/>
          <w:spacing w:val="-4"/>
        </w:rPr>
      </w:pPr>
      <w:r w:rsidRPr="001800EA">
        <w:rPr>
          <w:rFonts w:cs="Arial"/>
          <w:color w:val="000000"/>
          <w:spacing w:val="-4"/>
        </w:rPr>
        <w:t xml:space="preserve">I, </w:t>
      </w:r>
      <w:r w:rsidRPr="001800EA">
        <w:rPr>
          <w:rFonts w:cs="Arial"/>
          <w:color w:val="000000"/>
          <w:spacing w:val="-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 w:rsidRPr="001800EA">
        <w:rPr>
          <w:rFonts w:cs="Arial"/>
          <w:color w:val="000000"/>
          <w:spacing w:val="-4"/>
          <w:u w:val="single"/>
        </w:rPr>
        <w:instrText xml:space="preserve"> FORMTEXT </w:instrText>
      </w:r>
      <w:r w:rsidRPr="001800EA">
        <w:rPr>
          <w:rFonts w:cs="Arial"/>
          <w:color w:val="000000"/>
          <w:spacing w:val="-4"/>
          <w:u w:val="single"/>
        </w:rPr>
      </w:r>
      <w:r w:rsidRPr="001800EA">
        <w:rPr>
          <w:rFonts w:cs="Arial"/>
          <w:color w:val="000000"/>
          <w:spacing w:val="-4"/>
          <w:u w:val="single"/>
        </w:rPr>
        <w:fldChar w:fldCharType="separate"/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noProof/>
          <w:color w:val="000000"/>
          <w:spacing w:val="-4"/>
          <w:u w:val="single"/>
        </w:rPr>
        <w:t> </w:t>
      </w:r>
      <w:r w:rsidRPr="001800EA">
        <w:rPr>
          <w:rFonts w:cs="Arial"/>
          <w:color w:val="000000"/>
          <w:spacing w:val="-4"/>
          <w:u w:val="single"/>
        </w:rPr>
        <w:fldChar w:fldCharType="end"/>
      </w:r>
      <w:bookmarkEnd w:id="0"/>
      <w:r w:rsidRPr="001800EA">
        <w:rPr>
          <w:rFonts w:cs="Arial"/>
          <w:color w:val="000000"/>
          <w:spacing w:val="-4"/>
          <w:u w:val="single"/>
        </w:rPr>
        <w:tab/>
      </w:r>
      <w:r w:rsidRPr="001800EA">
        <w:rPr>
          <w:rFonts w:cs="Arial"/>
          <w:color w:val="000000"/>
          <w:spacing w:val="-4"/>
        </w:rPr>
        <w:t>, a</w:t>
      </w:r>
      <w:r w:rsidR="001800EA" w:rsidRPr="001800EA">
        <w:rPr>
          <w:rFonts w:cs="Arial"/>
          <w:color w:val="000000"/>
          <w:spacing w:val="-4"/>
        </w:rPr>
        <w:t xml:space="preserve"> physician</w:t>
      </w:r>
      <w:r w:rsidRPr="001800EA">
        <w:rPr>
          <w:rFonts w:cs="Arial"/>
          <w:color w:val="000000"/>
          <w:spacing w:val="-4"/>
        </w:rPr>
        <w:t xml:space="preserve"> licensed pursuant to Chapter 4</w:t>
      </w:r>
      <w:r w:rsidR="001800EA" w:rsidRPr="001800EA">
        <w:rPr>
          <w:rFonts w:cs="Arial"/>
          <w:color w:val="000000"/>
          <w:spacing w:val="-4"/>
        </w:rPr>
        <w:t>58 or Chapter 459,</w:t>
      </w:r>
      <w:r w:rsidRPr="001800EA">
        <w:rPr>
          <w:rFonts w:cs="Arial"/>
          <w:color w:val="000000"/>
          <w:spacing w:val="-4"/>
        </w:rPr>
        <w:t xml:space="preserve"> </w:t>
      </w:r>
    </w:p>
    <w:p w14:paraId="6B277061" w14:textId="77777777" w:rsidR="00C0444C" w:rsidRPr="00537E4A" w:rsidRDefault="00C0444C" w:rsidP="0070384C">
      <w:pPr>
        <w:tabs>
          <w:tab w:val="left" w:pos="1425"/>
          <w:tab w:val="left" w:pos="4731"/>
        </w:tabs>
        <w:autoSpaceDE w:val="0"/>
        <w:autoSpaceDN w:val="0"/>
        <w:adjustRightInd w:val="0"/>
        <w:rPr>
          <w:rFonts w:cs="Arial"/>
          <w:color w:val="000000"/>
          <w:vertAlign w:val="superscript"/>
        </w:rPr>
      </w:pPr>
      <w:r>
        <w:rPr>
          <w:rFonts w:cs="Arial"/>
          <w:color w:val="000000"/>
          <w:sz w:val="18"/>
          <w:szCs w:val="18"/>
        </w:rPr>
        <w:tab/>
      </w:r>
      <w:r w:rsidR="0070384C" w:rsidRPr="00537E4A">
        <w:rPr>
          <w:rFonts w:cs="Arial"/>
          <w:color w:val="000000"/>
          <w:vertAlign w:val="superscript"/>
        </w:rPr>
        <w:t>Physician’</w:t>
      </w:r>
      <w:r w:rsidRPr="00537E4A">
        <w:rPr>
          <w:rFonts w:cs="Arial"/>
          <w:color w:val="000000"/>
          <w:vertAlign w:val="superscript"/>
        </w:rPr>
        <w:t>s name</w:t>
      </w:r>
    </w:p>
    <w:p w14:paraId="630F2DD3" w14:textId="77777777" w:rsidR="007A0A82" w:rsidRDefault="00AE3D17" w:rsidP="004355C7">
      <w:pPr>
        <w:tabs>
          <w:tab w:val="right" w:pos="4845"/>
          <w:tab w:val="right" w:pos="9918"/>
        </w:tabs>
        <w:autoSpaceDE w:val="0"/>
        <w:autoSpaceDN w:val="0"/>
        <w:adjustRightInd w:val="0"/>
        <w:rPr>
          <w:rFonts w:cs="Arial"/>
          <w:color w:val="000000"/>
        </w:rPr>
      </w:pPr>
      <w:r w:rsidRPr="00C0444C">
        <w:rPr>
          <w:rFonts w:cs="Arial"/>
          <w:color w:val="000000"/>
        </w:rPr>
        <w:t xml:space="preserve">Florida </w:t>
      </w:r>
      <w:r w:rsidR="00C0444C" w:rsidRPr="00C0444C">
        <w:rPr>
          <w:rFonts w:cs="Arial"/>
          <w:color w:val="000000"/>
        </w:rPr>
        <w:t xml:space="preserve">Statutes, </w:t>
      </w:r>
      <w:r w:rsidR="00C4664D">
        <w:rPr>
          <w:rFonts w:cs="Arial"/>
          <w:color w:val="000000"/>
        </w:rPr>
        <w:t xml:space="preserve">hereby </w:t>
      </w:r>
      <w:r w:rsidR="00C0444C" w:rsidRPr="00C0444C">
        <w:rPr>
          <w:rFonts w:cs="Arial"/>
          <w:color w:val="000000"/>
        </w:rPr>
        <w:t xml:space="preserve">certify that </w:t>
      </w:r>
      <w:r w:rsidR="00C0444C" w:rsidRPr="00C0444C">
        <w:rPr>
          <w:rFonts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0444C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1"/>
      <w:r w:rsidR="00C0444C" w:rsidRPr="00C0444C">
        <w:rPr>
          <w:rFonts w:cs="Arial"/>
          <w:color w:val="000000"/>
        </w:rPr>
        <w:t xml:space="preserve"> Mr.  </w:t>
      </w:r>
      <w:r w:rsidR="00C0444C" w:rsidRPr="00C0444C">
        <w:rPr>
          <w:rFonts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0444C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2"/>
      <w:r w:rsidR="00C0444C" w:rsidRPr="00C0444C">
        <w:rPr>
          <w:rFonts w:cs="Arial"/>
          <w:color w:val="000000"/>
        </w:rPr>
        <w:t xml:space="preserve"> Mrs.  </w:t>
      </w:r>
      <w:r w:rsidR="00C0444C" w:rsidRPr="00C0444C">
        <w:rPr>
          <w:rFonts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0444C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3"/>
      <w:r w:rsidR="00C0444C" w:rsidRPr="00C0444C">
        <w:rPr>
          <w:rFonts w:cs="Arial"/>
          <w:color w:val="000000"/>
        </w:rPr>
        <w:t xml:space="preserve"> Miss  </w:t>
      </w:r>
      <w:r w:rsidR="00C0444C" w:rsidRPr="00C0444C">
        <w:rPr>
          <w:rFonts w:cs="Aria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C0444C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C0444C" w:rsidRPr="00C0444C">
        <w:rPr>
          <w:rFonts w:cs="Arial"/>
          <w:color w:val="000000"/>
        </w:rPr>
        <w:fldChar w:fldCharType="end"/>
      </w:r>
      <w:bookmarkEnd w:id="4"/>
      <w:r w:rsidR="00C0444C" w:rsidRPr="00C0444C">
        <w:rPr>
          <w:rFonts w:cs="Arial"/>
          <w:color w:val="000000"/>
        </w:rPr>
        <w:t xml:space="preserve"> Ms.</w:t>
      </w:r>
      <w:r w:rsidR="00C0444C">
        <w:rPr>
          <w:rFonts w:cs="Arial"/>
          <w:color w:val="000000"/>
        </w:rPr>
        <w:t xml:space="preserve"> </w:t>
      </w:r>
      <w:r w:rsidR="00C0444C" w:rsidRPr="004355C7">
        <w:rPr>
          <w:rFonts w:cs="Arial"/>
          <w:color w:val="000000"/>
          <w:u w:val="single"/>
        </w:rPr>
        <w:t xml:space="preserve"> </w:t>
      </w:r>
      <w:r w:rsidR="00C0444C" w:rsidRPr="004355C7">
        <w:rPr>
          <w:rFonts w:cs="Arial"/>
          <w:color w:val="00000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C0444C" w:rsidRPr="004355C7">
        <w:rPr>
          <w:rFonts w:cs="Arial"/>
          <w:color w:val="000000"/>
          <w:u w:val="single"/>
        </w:rPr>
        <w:instrText xml:space="preserve"> FORMTEXT </w:instrText>
      </w:r>
      <w:r w:rsidR="00C0444C" w:rsidRPr="004355C7">
        <w:rPr>
          <w:rFonts w:cs="Arial"/>
          <w:color w:val="000000"/>
          <w:u w:val="single"/>
        </w:rPr>
      </w:r>
      <w:r w:rsidR="00C0444C" w:rsidRPr="004355C7">
        <w:rPr>
          <w:rFonts w:cs="Arial"/>
          <w:color w:val="000000"/>
          <w:u w:val="single"/>
        </w:rPr>
        <w:fldChar w:fldCharType="separate"/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noProof/>
          <w:color w:val="000000"/>
          <w:u w:val="single"/>
        </w:rPr>
        <w:t> </w:t>
      </w:r>
      <w:r w:rsidR="00C0444C" w:rsidRPr="004355C7">
        <w:rPr>
          <w:rFonts w:cs="Arial"/>
          <w:color w:val="000000"/>
          <w:u w:val="single"/>
        </w:rPr>
        <w:fldChar w:fldCharType="end"/>
      </w:r>
      <w:bookmarkEnd w:id="5"/>
      <w:r w:rsidR="004355C7">
        <w:rPr>
          <w:rFonts w:cs="Arial"/>
          <w:color w:val="000000"/>
          <w:u w:val="single"/>
        </w:rPr>
        <w:tab/>
      </w:r>
    </w:p>
    <w:p w14:paraId="585DE9C4" w14:textId="77777777" w:rsidR="00C0444C" w:rsidRPr="006354E0" w:rsidRDefault="00C0444C" w:rsidP="001800EA">
      <w:pPr>
        <w:tabs>
          <w:tab w:val="left" w:pos="5985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  <w:vertAlign w:val="superscript"/>
        </w:rPr>
      </w:pPr>
      <w:r>
        <w:rPr>
          <w:rFonts w:cs="Arial"/>
          <w:color w:val="000000"/>
          <w:sz w:val="18"/>
          <w:szCs w:val="18"/>
        </w:rPr>
        <w:tab/>
      </w:r>
      <w:bookmarkStart w:id="6" w:name="_Hlk160544652"/>
      <w:r w:rsidR="006354E0">
        <w:rPr>
          <w:rFonts w:cs="Arial"/>
          <w:color w:val="000000"/>
          <w:sz w:val="18"/>
          <w:szCs w:val="18"/>
        </w:rPr>
        <w:t xml:space="preserve">                 </w:t>
      </w:r>
      <w:r w:rsidRPr="006354E0">
        <w:rPr>
          <w:rFonts w:cs="Arial"/>
          <w:color w:val="000000"/>
          <w:vertAlign w:val="superscript"/>
        </w:rPr>
        <w:t>Name of totally and permanently disabled person</w:t>
      </w:r>
      <w:bookmarkEnd w:id="6"/>
    </w:p>
    <w:p w14:paraId="25DDF68C" w14:textId="77777777" w:rsidR="006354E0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 xml:space="preserve">Social Security Number* </w:t>
      </w:r>
      <w:bookmarkStart w:id="7" w:name="Text27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7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</w:rPr>
        <w:t>-</w:t>
      </w:r>
      <w:bookmarkStart w:id="8" w:name="Text28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8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</w:rPr>
        <w:t>-</w:t>
      </w:r>
      <w:bookmarkStart w:id="9" w:name="Text29"/>
      <w:r w:rsidRPr="004355C7">
        <w:rPr>
          <w:rFonts w:cs="Arial"/>
          <w:color w:val="000000"/>
          <w:u w:val="single"/>
        </w:rPr>
        <w:t xml:space="preserve"> </w:t>
      </w:r>
      <w:r w:rsidRPr="004355C7">
        <w:rPr>
          <w:rFonts w:cs="Arial"/>
          <w:color w:val="000000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4355C7">
        <w:rPr>
          <w:rFonts w:cs="Arial"/>
          <w:color w:val="000000"/>
          <w:u w:val="single"/>
        </w:rPr>
        <w:instrText xml:space="preserve"> FORMTEXT </w:instrText>
      </w:r>
      <w:r w:rsidRPr="004355C7">
        <w:rPr>
          <w:rFonts w:cs="Arial"/>
          <w:color w:val="000000"/>
          <w:u w:val="single"/>
        </w:rPr>
      </w:r>
      <w:r w:rsidRPr="004355C7">
        <w:rPr>
          <w:rFonts w:cs="Arial"/>
          <w:color w:val="000000"/>
          <w:u w:val="single"/>
        </w:rPr>
        <w:fldChar w:fldCharType="separate"/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noProof/>
          <w:color w:val="000000"/>
          <w:u w:val="single"/>
        </w:rPr>
        <w:t> </w:t>
      </w:r>
      <w:r w:rsidRPr="004355C7">
        <w:rPr>
          <w:rFonts w:cs="Arial"/>
          <w:color w:val="000000"/>
          <w:u w:val="single"/>
        </w:rPr>
        <w:fldChar w:fldCharType="end"/>
      </w:r>
      <w:bookmarkEnd w:id="9"/>
      <w:r w:rsidRPr="004355C7">
        <w:rPr>
          <w:rFonts w:cs="Arial"/>
          <w:color w:val="000000"/>
          <w:u w:val="single"/>
        </w:rPr>
        <w:t xml:space="preserve">  </w:t>
      </w:r>
      <w:r>
        <w:rPr>
          <w:rFonts w:cs="Arial"/>
          <w:color w:val="000000"/>
        </w:rPr>
        <w:t xml:space="preserve">, is totally and permanently disabled as of January 1, </w:t>
      </w:r>
      <w:r w:rsidRPr="004355C7">
        <w:rPr>
          <w:rFonts w:cs="Arial"/>
          <w:color w:val="000000"/>
          <w:u w:val="single"/>
        </w:rPr>
        <w:t xml:space="preserve"> </w:t>
      </w:r>
      <w:bookmarkStart w:id="10" w:name="Text30"/>
      <w:r>
        <w:rPr>
          <w:rFonts w:cs="Arial"/>
          <w:color w:val="00000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cs="Arial"/>
          <w:color w:val="000000"/>
          <w:u w:val="single"/>
        </w:rPr>
        <w:instrText xml:space="preserve"> FORMTEXT </w:instrText>
      </w:r>
      <w:r>
        <w:rPr>
          <w:rFonts w:cs="Arial"/>
          <w:color w:val="000000"/>
          <w:u w:val="single"/>
        </w:rPr>
      </w:r>
      <w:r>
        <w:rPr>
          <w:rFonts w:cs="Arial"/>
          <w:color w:val="000000"/>
          <w:u w:val="single"/>
        </w:rPr>
        <w:fldChar w:fldCharType="separate"/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noProof/>
          <w:color w:val="000000"/>
          <w:u w:val="single"/>
        </w:rPr>
        <w:t> </w:t>
      </w:r>
      <w:r>
        <w:rPr>
          <w:rFonts w:cs="Arial"/>
          <w:color w:val="000000"/>
          <w:u w:val="single"/>
        </w:rPr>
        <w:fldChar w:fldCharType="end"/>
      </w:r>
      <w:bookmarkEnd w:id="10"/>
      <w:r w:rsidRPr="004355C7">
        <w:rPr>
          <w:rFonts w:cs="Arial"/>
          <w:color w:val="000000"/>
          <w:u w:val="single"/>
        </w:rPr>
        <w:t xml:space="preserve"> </w:t>
      </w:r>
      <w:r>
        <w:rPr>
          <w:rFonts w:cs="Arial"/>
          <w:color w:val="000000"/>
          <w:u w:val="single"/>
        </w:rPr>
        <w:t xml:space="preserve">  </w:t>
      </w:r>
    </w:p>
    <w:p w14:paraId="4F481361" w14:textId="77777777" w:rsidR="006354E0" w:rsidRDefault="006354E0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1B1C44C3" w14:textId="77777777" w:rsidR="00C0444C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 w:rsidRPr="004355C7">
        <w:rPr>
          <w:rFonts w:cs="Arial"/>
          <w:color w:val="000000"/>
        </w:rPr>
        <w:t>due</w:t>
      </w:r>
      <w:r>
        <w:rPr>
          <w:rFonts w:cs="Arial"/>
          <w:color w:val="000000"/>
        </w:rPr>
        <w:t xml:space="preserve"> to </w:t>
      </w:r>
      <w:r w:rsidR="001800EA">
        <w:rPr>
          <w:rFonts w:cs="Arial"/>
          <w:color w:val="000000"/>
        </w:rPr>
        <w:t>the following mental or physical condition(s):</w:t>
      </w:r>
      <w:r>
        <w:rPr>
          <w:rFonts w:cs="Arial"/>
          <w:color w:val="000000"/>
        </w:rPr>
        <w:t xml:space="preserve"> </w:t>
      </w:r>
    </w:p>
    <w:p w14:paraId="26869C1F" w14:textId="77777777" w:rsidR="004355C7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15201C58" w14:textId="77777777" w:rsidR="001800EA" w:rsidRDefault="00471DA3" w:rsidP="00471DA3">
      <w:pPr>
        <w:tabs>
          <w:tab w:val="left" w:pos="2907"/>
        </w:tabs>
        <w:autoSpaceDE w:val="0"/>
        <w:autoSpaceDN w:val="0"/>
        <w:adjustRightInd w:val="0"/>
        <w:ind w:left="342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1"/>
      <w:r>
        <w:rPr>
          <w:rFonts w:cs="Arial"/>
          <w:color w:val="000000"/>
        </w:rPr>
        <w:t xml:space="preserve">  Quadriplegia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2"/>
      <w:r>
        <w:rPr>
          <w:rFonts w:cs="Arial"/>
          <w:color w:val="000000"/>
        </w:rPr>
        <w:t xml:space="preserve">  Paraplegia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3"/>
      <w:r>
        <w:rPr>
          <w:rFonts w:cs="Arial"/>
          <w:color w:val="000000"/>
        </w:rPr>
        <w:t xml:space="preserve">  Hemiplegia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4"/>
      <w:r>
        <w:rPr>
          <w:rFonts w:cs="Arial"/>
          <w:color w:val="000000"/>
        </w:rPr>
        <w:t xml:space="preserve">  Legal blindness</w:t>
      </w:r>
    </w:p>
    <w:p w14:paraId="0BEC0F99" w14:textId="77777777" w:rsidR="00471DA3" w:rsidRDefault="00471DA3" w:rsidP="00471DA3">
      <w:pPr>
        <w:tabs>
          <w:tab w:val="left" w:pos="2907"/>
        </w:tabs>
        <w:autoSpaceDE w:val="0"/>
        <w:autoSpaceDN w:val="0"/>
        <w:adjustRightInd w:val="0"/>
        <w:ind w:left="342"/>
        <w:rPr>
          <w:rFonts w:cs="Arial"/>
          <w:color w:val="000000"/>
        </w:rPr>
      </w:pPr>
    </w:p>
    <w:p w14:paraId="7A1F19D3" w14:textId="77777777" w:rsidR="00471DA3" w:rsidRDefault="00471DA3" w:rsidP="00471DA3">
      <w:pPr>
        <w:tabs>
          <w:tab w:val="left" w:pos="2907"/>
        </w:tabs>
        <w:autoSpaceDE w:val="0"/>
        <w:autoSpaceDN w:val="0"/>
        <w:adjustRightInd w:val="0"/>
        <w:ind w:left="342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5"/>
      <w:r>
        <w:rPr>
          <w:rFonts w:cs="Arial"/>
          <w:color w:val="000000"/>
        </w:rPr>
        <w:t xml:space="preserve">  Other total and permanent disability requiring use of a wheelchair for mobility</w:t>
      </w:r>
    </w:p>
    <w:p w14:paraId="162EAB2A" w14:textId="77777777" w:rsidR="001800EA" w:rsidRDefault="001800EA" w:rsidP="00471DA3">
      <w:pPr>
        <w:tabs>
          <w:tab w:val="left" w:pos="6099"/>
        </w:tabs>
        <w:autoSpaceDE w:val="0"/>
        <w:autoSpaceDN w:val="0"/>
        <w:adjustRightInd w:val="0"/>
        <w:ind w:left="342"/>
        <w:rPr>
          <w:rFonts w:cs="Arial"/>
          <w:color w:val="000000"/>
        </w:rPr>
      </w:pPr>
    </w:p>
    <w:p w14:paraId="1769394F" w14:textId="77777777" w:rsidR="0070384C" w:rsidRDefault="0070384C" w:rsidP="008955D6">
      <w:pPr>
        <w:tabs>
          <w:tab w:val="left" w:pos="342"/>
          <w:tab w:val="left" w:pos="6099"/>
        </w:tabs>
        <w:autoSpaceDE w:val="0"/>
        <w:autoSpaceDN w:val="0"/>
        <w:adjustRightInd w:val="0"/>
        <w:ind w:left="342" w:hanging="342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>
        <w:rPr>
          <w:rFonts w:cs="Arial"/>
          <w:color w:val="000000"/>
        </w:rPr>
        <w:fldChar w:fldCharType="end"/>
      </w:r>
      <w:bookmarkEnd w:id="16"/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 w:rsidR="008955D6" w:rsidRPr="008955D6">
        <w:rPr>
          <w:rFonts w:cs="Arial"/>
          <w:color w:val="000000"/>
          <w:spacing w:val="-2"/>
        </w:rPr>
        <w:t>C</w:t>
      </w:r>
      <w:r w:rsidRPr="008955D6">
        <w:rPr>
          <w:rFonts w:cs="Arial"/>
          <w:color w:val="000000"/>
          <w:spacing w:val="-2"/>
        </w:rPr>
        <w:t xml:space="preserve">heck here if patient is totally or permanently disabled but does not require a wheelchair for mobility. </w:t>
      </w:r>
    </w:p>
    <w:p w14:paraId="3AC85761" w14:textId="77777777" w:rsidR="001800EA" w:rsidRDefault="001800EA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2CCE940" w14:textId="77777777" w:rsidR="007426EA" w:rsidRDefault="004355C7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It is my professional belief the above condition</w:t>
      </w:r>
      <w:r w:rsidR="001800EA">
        <w:rPr>
          <w:rFonts w:cs="Arial"/>
          <w:color w:val="000000"/>
        </w:rPr>
        <w:t>(s)</w:t>
      </w:r>
      <w:r>
        <w:rPr>
          <w:rFonts w:cs="Arial"/>
          <w:color w:val="000000"/>
        </w:rPr>
        <w:t xml:space="preserve"> render</w:t>
      </w:r>
      <w:r w:rsidR="003C09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C091A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3C091A" w:rsidRPr="00C0444C">
        <w:rPr>
          <w:rFonts w:cs="Arial"/>
          <w:color w:val="000000"/>
        </w:rPr>
        <w:fldChar w:fldCharType="end"/>
      </w:r>
      <w:r w:rsidR="003C091A" w:rsidRPr="00C0444C">
        <w:rPr>
          <w:rFonts w:cs="Arial"/>
          <w:color w:val="000000"/>
        </w:rPr>
        <w:t xml:space="preserve"> Mr.</w:t>
      </w:r>
      <w:r w:rsidR="003C091A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t xml:space="preserve">  </w:t>
      </w:r>
      <w:r w:rsidR="003C091A" w:rsidRPr="00C0444C">
        <w:rPr>
          <w:rFonts w:cs="Arial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C091A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3C091A" w:rsidRPr="00C0444C">
        <w:rPr>
          <w:rFonts w:cs="Arial"/>
          <w:color w:val="000000"/>
        </w:rPr>
        <w:fldChar w:fldCharType="end"/>
      </w:r>
      <w:r w:rsidR="003C091A" w:rsidRPr="00C0444C">
        <w:rPr>
          <w:rFonts w:cs="Arial"/>
          <w:color w:val="000000"/>
        </w:rPr>
        <w:t xml:space="preserve"> Mrs. </w:t>
      </w:r>
      <w:r w:rsidR="003C091A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3C091A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3C091A" w:rsidRPr="00C0444C">
        <w:rPr>
          <w:rFonts w:cs="Arial"/>
          <w:color w:val="000000"/>
        </w:rPr>
        <w:fldChar w:fldCharType="end"/>
      </w:r>
      <w:r w:rsidR="003C091A" w:rsidRPr="00C0444C">
        <w:rPr>
          <w:rFonts w:cs="Arial"/>
          <w:color w:val="000000"/>
        </w:rPr>
        <w:t xml:space="preserve"> Miss </w:t>
      </w:r>
      <w:r w:rsidR="003C091A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t xml:space="preserve"> </w:t>
      </w:r>
      <w:r w:rsidR="003C091A" w:rsidRPr="00C0444C">
        <w:rPr>
          <w:rFonts w:cs="Arial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C091A" w:rsidRPr="00C0444C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="003C091A" w:rsidRPr="00C0444C">
        <w:rPr>
          <w:rFonts w:cs="Arial"/>
          <w:color w:val="000000"/>
        </w:rPr>
        <w:fldChar w:fldCharType="end"/>
      </w:r>
      <w:r w:rsidR="003C091A" w:rsidRPr="00C0444C">
        <w:rPr>
          <w:rFonts w:cs="Arial"/>
          <w:color w:val="000000"/>
        </w:rPr>
        <w:t xml:space="preserve"> Ms.</w:t>
      </w:r>
    </w:p>
    <w:p w14:paraId="7A1CFAE3" w14:textId="77777777" w:rsidR="003C091A" w:rsidRDefault="003C091A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bookmarkStart w:id="17" w:name="_Hlk160546060"/>
    <w:p w14:paraId="44D1D0F9" w14:textId="77777777" w:rsidR="006354E0" w:rsidRDefault="003C091A" w:rsidP="003C091A">
      <w:pPr>
        <w:tabs>
          <w:tab w:val="left" w:pos="3534"/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 w:rsidRPr="003C091A">
        <w:rPr>
          <w:rFonts w:cs="Arial"/>
          <w:color w:val="00000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Pr="003C091A">
        <w:rPr>
          <w:rFonts w:cs="Arial"/>
          <w:color w:val="000000"/>
          <w:u w:val="single"/>
        </w:rPr>
        <w:instrText xml:space="preserve"> FORMTEXT </w:instrText>
      </w:r>
      <w:r w:rsidRPr="003C091A">
        <w:rPr>
          <w:rFonts w:cs="Arial"/>
          <w:color w:val="000000"/>
          <w:u w:val="single"/>
        </w:rPr>
      </w:r>
      <w:r w:rsidRPr="003C091A">
        <w:rPr>
          <w:rFonts w:cs="Arial"/>
          <w:color w:val="000000"/>
          <w:u w:val="single"/>
        </w:rPr>
        <w:fldChar w:fldCharType="separate"/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color w:val="000000"/>
          <w:u w:val="single"/>
        </w:rPr>
        <w:fldChar w:fldCharType="end"/>
      </w:r>
      <w:bookmarkEnd w:id="17"/>
      <w:bookmarkEnd w:id="18"/>
      <w:r w:rsidRPr="003C091A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t xml:space="preserve"> </w:t>
      </w:r>
      <w:r w:rsidR="004355C7">
        <w:rPr>
          <w:rFonts w:cs="Arial"/>
          <w:color w:val="000000"/>
        </w:rPr>
        <w:t>totally and permanently disabled</w:t>
      </w:r>
      <w:r w:rsidR="00537E4A" w:rsidRPr="00FA28F4">
        <w:rPr>
          <w:rFonts w:cs="Arial"/>
          <w:color w:val="000000"/>
        </w:rPr>
        <w:t>,</w:t>
      </w:r>
      <w:r w:rsidR="004355C7">
        <w:rPr>
          <w:rFonts w:cs="Arial"/>
          <w:color w:val="000000"/>
        </w:rPr>
        <w:t xml:space="preserve"> and the foregoing statements </w:t>
      </w:r>
    </w:p>
    <w:p w14:paraId="404AB9B2" w14:textId="77777777" w:rsidR="006354E0" w:rsidRPr="00FA28F4" w:rsidRDefault="006354E0" w:rsidP="003C091A">
      <w:pPr>
        <w:tabs>
          <w:tab w:val="left" w:pos="3534"/>
          <w:tab w:val="left" w:pos="6099"/>
        </w:tabs>
        <w:autoSpaceDE w:val="0"/>
        <w:autoSpaceDN w:val="0"/>
        <w:adjustRightInd w:val="0"/>
        <w:rPr>
          <w:rFonts w:cs="Arial"/>
          <w:color w:val="000000"/>
          <w:vertAlign w:val="superscript"/>
        </w:rPr>
      </w:pPr>
      <w:r w:rsidRPr="00FA28F4">
        <w:rPr>
          <w:rFonts w:cs="Arial"/>
          <w:color w:val="000000"/>
          <w:sz w:val="24"/>
          <w:szCs w:val="24"/>
          <w:vertAlign w:val="superscript"/>
        </w:rPr>
        <w:t xml:space="preserve"> </w:t>
      </w:r>
      <w:r w:rsidRPr="00FA28F4">
        <w:rPr>
          <w:rFonts w:cs="Arial"/>
          <w:color w:val="000000"/>
          <w:vertAlign w:val="superscript"/>
        </w:rPr>
        <w:t>Name of totally and permanently disabled person</w:t>
      </w:r>
    </w:p>
    <w:p w14:paraId="0DC2C852" w14:textId="77777777" w:rsidR="004355C7" w:rsidRPr="00C0444C" w:rsidRDefault="004355C7" w:rsidP="003C091A">
      <w:pPr>
        <w:tabs>
          <w:tab w:val="left" w:pos="3534"/>
          <w:tab w:val="left" w:pos="6099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are true, correct, and complete to the best of my knowledge and professional belief. </w:t>
      </w:r>
    </w:p>
    <w:p w14:paraId="048B9F6D" w14:textId="77777777" w:rsidR="00C0444C" w:rsidRPr="00C0444C" w:rsidRDefault="00C0444C" w:rsidP="00C0444C">
      <w:pPr>
        <w:tabs>
          <w:tab w:val="left" w:pos="6099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B6FBD76" w14:textId="77777777" w:rsidR="00AA4719" w:rsidRPr="008955D6" w:rsidRDefault="00414CAC" w:rsidP="00F7536C">
      <w:pPr>
        <w:tabs>
          <w:tab w:val="right" w:pos="5586"/>
          <w:tab w:val="left" w:pos="6270"/>
          <w:tab w:val="right" w:pos="8265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3C091A">
        <w:rPr>
          <w:rFonts w:cs="Arial"/>
          <w:color w:val="00000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3C091A">
        <w:rPr>
          <w:rFonts w:cs="Arial"/>
          <w:color w:val="000000"/>
          <w:u w:val="single"/>
        </w:rPr>
        <w:instrText xml:space="preserve"> FORMTEXT </w:instrText>
      </w:r>
      <w:r w:rsidRPr="003C091A">
        <w:rPr>
          <w:rFonts w:cs="Arial"/>
          <w:color w:val="000000"/>
          <w:u w:val="single"/>
        </w:rPr>
      </w:r>
      <w:r w:rsidRPr="003C091A">
        <w:rPr>
          <w:rFonts w:cs="Arial"/>
          <w:color w:val="000000"/>
          <w:u w:val="single"/>
        </w:rPr>
        <w:fldChar w:fldCharType="separate"/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noProof/>
          <w:color w:val="000000"/>
          <w:u w:val="single"/>
        </w:rPr>
        <w:t> </w:t>
      </w:r>
      <w:r w:rsidRPr="003C091A">
        <w:rPr>
          <w:rFonts w:cs="Arial"/>
          <w:color w:val="000000"/>
          <w:u w:val="single"/>
        </w:rPr>
        <w:fldChar w:fldCharType="end"/>
      </w:r>
      <w:r w:rsidR="00F7536C" w:rsidRPr="00F7536C">
        <w:rPr>
          <w:rFonts w:cs="Arial"/>
          <w:color w:val="000000"/>
          <w:u w:val="single"/>
        </w:rPr>
        <w:tab/>
      </w:r>
      <w:r w:rsidR="00AA4719" w:rsidRPr="00F7536C">
        <w:rPr>
          <w:rFonts w:cs="Arial"/>
          <w:color w:val="000000"/>
        </w:rPr>
        <w:tab/>
      </w:r>
      <w:r w:rsidR="00F7536C" w:rsidRPr="008955D6">
        <w:rPr>
          <w:rFonts w:cs="Arial"/>
          <w:color w:val="000000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9" w:name="Text37"/>
      <w:r w:rsidR="00F7536C" w:rsidRPr="008955D6">
        <w:rPr>
          <w:rFonts w:cs="Arial"/>
          <w:color w:val="000000"/>
          <w:u w:val="single"/>
        </w:rPr>
        <w:instrText xml:space="preserve"> FORMTEXT </w:instrText>
      </w:r>
      <w:r w:rsidR="00F7536C" w:rsidRPr="008955D6">
        <w:rPr>
          <w:rFonts w:cs="Arial"/>
          <w:color w:val="000000"/>
          <w:u w:val="single"/>
        </w:rPr>
      </w:r>
      <w:r w:rsidR="00F7536C" w:rsidRPr="008955D6">
        <w:rPr>
          <w:rFonts w:cs="Arial"/>
          <w:color w:val="000000"/>
          <w:u w:val="single"/>
        </w:rPr>
        <w:fldChar w:fldCharType="separate"/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noProof/>
          <w:color w:val="000000"/>
          <w:u w:val="single"/>
        </w:rPr>
        <w:t> </w:t>
      </w:r>
      <w:r w:rsidR="00F7536C" w:rsidRPr="008955D6">
        <w:rPr>
          <w:rFonts w:cs="Arial"/>
          <w:color w:val="000000"/>
          <w:u w:val="single"/>
        </w:rPr>
        <w:fldChar w:fldCharType="end"/>
      </w:r>
      <w:bookmarkEnd w:id="19"/>
      <w:r w:rsidR="00AA4719" w:rsidRPr="008955D6">
        <w:rPr>
          <w:rFonts w:cs="Arial"/>
          <w:color w:val="000000"/>
          <w:u w:val="single"/>
        </w:rPr>
        <w:tab/>
      </w:r>
      <w:r w:rsidR="00AA4719" w:rsidRPr="008955D6">
        <w:rPr>
          <w:rFonts w:cs="Arial"/>
          <w:color w:val="000000"/>
          <w:u w:val="single"/>
        </w:rPr>
        <w:tab/>
      </w:r>
    </w:p>
    <w:p w14:paraId="08C43FCC" w14:textId="77777777" w:rsidR="00AA4719" w:rsidRPr="00AA4719" w:rsidRDefault="00AA4719" w:rsidP="00537E4A">
      <w:pPr>
        <w:tabs>
          <w:tab w:val="left" w:pos="6480"/>
          <w:tab w:val="right" w:leader="underscore" w:pos="8265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Signature</w:t>
      </w:r>
      <w:r>
        <w:rPr>
          <w:rFonts w:cs="Arial"/>
          <w:color w:val="000000"/>
          <w:sz w:val="18"/>
          <w:szCs w:val="18"/>
        </w:rPr>
        <w:tab/>
        <w:t>Date</w:t>
      </w:r>
    </w:p>
    <w:p w14:paraId="6BD0262F" w14:textId="77777777" w:rsidR="00AA4719" w:rsidRDefault="00AA4719" w:rsidP="00AA4719">
      <w:pPr>
        <w:tabs>
          <w:tab w:val="right" w:leader="underscore" w:pos="5586"/>
          <w:tab w:val="left" w:pos="6270"/>
          <w:tab w:val="right" w:leader="underscore" w:pos="8265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B55D84E" w14:textId="77777777" w:rsidR="001B4934" w:rsidRDefault="00AA4719" w:rsidP="00AA4719">
      <w:pPr>
        <w:tabs>
          <w:tab w:val="right" w:leader="underscore" w:pos="9747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Address</w:t>
      </w:r>
      <w:r w:rsidR="001B4934">
        <w:rPr>
          <w:rFonts w:cs="Arial"/>
          <w:color w:val="000000"/>
        </w:rPr>
        <w:t>:</w:t>
      </w:r>
      <w:r w:rsidR="00F7536C">
        <w:rPr>
          <w:rFonts w:cs="Arial"/>
          <w:color w:val="000000"/>
        </w:rPr>
        <w:t xml:space="preserve"> </w:t>
      </w:r>
      <w:r w:rsidR="00C31690" w:rsidRPr="00C31690">
        <w:rPr>
          <w:rFonts w:cs="Arial"/>
          <w:color w:val="000000"/>
          <w:sz w:val="18"/>
          <w:szCs w:val="18"/>
        </w:rPr>
        <w:t>(print)</w:t>
      </w:r>
      <w:r w:rsidR="00F7536C" w:rsidRPr="00C31690">
        <w:rPr>
          <w:rFonts w:cs="Arial"/>
          <w:color w:val="000000"/>
          <w:sz w:val="18"/>
          <w:szCs w:val="18"/>
        </w:rPr>
        <w:t xml:space="preserve"> </w:t>
      </w:r>
    </w:p>
    <w:p w14:paraId="1757EC4C" w14:textId="77777777" w:rsidR="001B4934" w:rsidRDefault="001B4934" w:rsidP="00AA4719">
      <w:pPr>
        <w:tabs>
          <w:tab w:val="right" w:leader="underscore" w:pos="9747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2310EFC9" w14:textId="77777777" w:rsidR="00AA4719" w:rsidRPr="001B4934" w:rsidRDefault="001B4934" w:rsidP="00F7536C">
      <w:pPr>
        <w:tabs>
          <w:tab w:val="left" w:pos="4845"/>
          <w:tab w:val="left" w:pos="7581"/>
          <w:tab w:val="left" w:pos="8550"/>
          <w:tab w:val="left" w:pos="9804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1B4934">
        <w:rPr>
          <w:rFonts w:cs="Arial"/>
          <w:color w:val="00000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20"/>
      <w:r w:rsidRPr="001B4934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t xml:space="preserve">   </w:t>
      </w:r>
      <w:r w:rsidRPr="001B4934">
        <w:rPr>
          <w:rFonts w:cs="Arial"/>
          <w:color w:val="00000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21"/>
      <w:r w:rsidRPr="001B4934">
        <w:rPr>
          <w:rFonts w:cs="Arial"/>
          <w:color w:val="000000"/>
          <w:u w:val="single"/>
        </w:rPr>
        <w:tab/>
      </w:r>
      <w:r>
        <w:rPr>
          <w:rFonts w:cs="Arial"/>
          <w:color w:val="000000"/>
        </w:rPr>
        <w:t xml:space="preserve">   </w:t>
      </w:r>
      <w:r w:rsidRPr="001B4934">
        <w:rPr>
          <w:rFonts w:cs="Arial"/>
          <w:color w:val="00000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22"/>
      <w:r>
        <w:rPr>
          <w:rFonts w:cs="Arial"/>
          <w:color w:val="000000"/>
        </w:rPr>
        <w:tab/>
      </w:r>
      <w:r w:rsidRPr="001B4934">
        <w:rPr>
          <w:rFonts w:cs="Arial"/>
          <w:color w:val="00000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3" w:name="Text34"/>
      <w:r w:rsidRPr="001B4934">
        <w:rPr>
          <w:rFonts w:cs="Arial"/>
          <w:color w:val="000000"/>
          <w:u w:val="single"/>
        </w:rPr>
        <w:instrText xml:space="preserve"> FORMTEXT </w:instrText>
      </w:r>
      <w:r w:rsidRPr="001B4934">
        <w:rPr>
          <w:rFonts w:cs="Arial"/>
          <w:color w:val="000000"/>
          <w:u w:val="single"/>
        </w:rPr>
      </w:r>
      <w:r w:rsidRPr="001B4934">
        <w:rPr>
          <w:rFonts w:cs="Arial"/>
          <w:color w:val="000000"/>
          <w:u w:val="single"/>
        </w:rPr>
        <w:fldChar w:fldCharType="separate"/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noProof/>
          <w:color w:val="000000"/>
          <w:u w:val="single"/>
        </w:rPr>
        <w:t> </w:t>
      </w:r>
      <w:r w:rsidRPr="001B4934">
        <w:rPr>
          <w:rFonts w:cs="Arial"/>
          <w:color w:val="000000"/>
          <w:u w:val="single"/>
        </w:rPr>
        <w:fldChar w:fldCharType="end"/>
      </w:r>
      <w:bookmarkEnd w:id="23"/>
      <w:r w:rsidR="00AA4719" w:rsidRPr="001B4934">
        <w:rPr>
          <w:rFonts w:cs="Arial"/>
          <w:color w:val="000000"/>
          <w:u w:val="single"/>
        </w:rPr>
        <w:tab/>
      </w:r>
    </w:p>
    <w:p w14:paraId="5BCBB321" w14:textId="77777777" w:rsidR="00333DC4" w:rsidRDefault="001B4934" w:rsidP="00333DC4">
      <w:pPr>
        <w:tabs>
          <w:tab w:val="left" w:pos="1596"/>
          <w:tab w:val="left" w:pos="6042"/>
          <w:tab w:val="left" w:pos="7809"/>
          <w:tab w:val="left" w:pos="8892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ab/>
        <w:t>Street</w:t>
      </w:r>
      <w:r>
        <w:rPr>
          <w:rFonts w:cs="Arial"/>
          <w:color w:val="000000"/>
          <w:sz w:val="18"/>
          <w:szCs w:val="18"/>
        </w:rPr>
        <w:tab/>
        <w:t>City</w:t>
      </w:r>
      <w:r>
        <w:rPr>
          <w:rFonts w:cs="Arial"/>
          <w:color w:val="000000"/>
          <w:sz w:val="18"/>
          <w:szCs w:val="18"/>
        </w:rPr>
        <w:tab/>
        <w:t>State</w:t>
      </w:r>
      <w:r>
        <w:rPr>
          <w:rFonts w:cs="Arial"/>
          <w:color w:val="000000"/>
          <w:sz w:val="18"/>
          <w:szCs w:val="18"/>
        </w:rPr>
        <w:tab/>
        <w:t>Zip</w:t>
      </w:r>
    </w:p>
    <w:p w14:paraId="30A3F346" w14:textId="77777777" w:rsidR="00333DC4" w:rsidRPr="00D80EDC" w:rsidRDefault="00333DC4" w:rsidP="00333DC4">
      <w:pPr>
        <w:tabs>
          <w:tab w:val="left" w:pos="1596"/>
          <w:tab w:val="left" w:pos="6042"/>
          <w:tab w:val="left" w:pos="7809"/>
          <w:tab w:val="left" w:pos="8892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18"/>
          <w:szCs w:val="18"/>
        </w:rPr>
      </w:pPr>
    </w:p>
    <w:p w14:paraId="1CB888B1" w14:textId="77777777" w:rsidR="00333DC4" w:rsidRPr="00333DC4" w:rsidRDefault="00D80EDC" w:rsidP="00D80EDC">
      <w:pPr>
        <w:tabs>
          <w:tab w:val="left" w:pos="1596"/>
          <w:tab w:val="left" w:pos="9804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D80EDC">
        <w:rPr>
          <w:rFonts w:ascii="Arial Narrow" w:hAnsi="Arial Narrow" w:cs="Arial"/>
          <w:color w:val="000000"/>
        </w:rPr>
        <w:t xml:space="preserve">Florida Board of Medicine or Osteopathic Medicine </w:t>
      </w:r>
      <w:r w:rsidR="00333DC4" w:rsidRPr="00D80EDC">
        <w:rPr>
          <w:rFonts w:ascii="Arial Narrow" w:hAnsi="Arial Narrow" w:cs="Arial"/>
          <w:color w:val="000000"/>
        </w:rPr>
        <w:t>license number</w:t>
      </w:r>
      <w:r w:rsidR="00333DC4" w:rsidRPr="00333DC4">
        <w:rPr>
          <w:rFonts w:cs="Arial"/>
          <w:color w:val="000000"/>
        </w:rPr>
        <w:t xml:space="preserve"> </w:t>
      </w:r>
      <w:r w:rsidR="00333DC4" w:rsidRPr="00333DC4">
        <w:rPr>
          <w:rFonts w:cs="Arial"/>
          <w:color w:val="00000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4" w:name="Text35"/>
      <w:r w:rsidR="00333DC4" w:rsidRPr="00333DC4">
        <w:rPr>
          <w:rFonts w:cs="Arial"/>
          <w:color w:val="000000"/>
          <w:u w:val="single"/>
        </w:rPr>
        <w:instrText xml:space="preserve"> FORMTEXT </w:instrText>
      </w:r>
      <w:r w:rsidR="00333DC4" w:rsidRPr="00333DC4">
        <w:rPr>
          <w:rFonts w:cs="Arial"/>
          <w:color w:val="000000"/>
          <w:u w:val="single"/>
        </w:rPr>
      </w:r>
      <w:r w:rsidR="00333DC4" w:rsidRPr="00333DC4">
        <w:rPr>
          <w:rFonts w:cs="Arial"/>
          <w:color w:val="000000"/>
          <w:u w:val="single"/>
        </w:rPr>
        <w:fldChar w:fldCharType="separate"/>
      </w:r>
      <w:r w:rsidR="00ED318B">
        <w:rPr>
          <w:rFonts w:cs="Arial"/>
          <w:color w:val="000000"/>
          <w:u w:val="single"/>
        </w:rPr>
        <w:t> </w:t>
      </w:r>
      <w:r w:rsidR="00ED318B">
        <w:rPr>
          <w:rFonts w:cs="Arial"/>
          <w:color w:val="000000"/>
          <w:u w:val="single"/>
        </w:rPr>
        <w:t> </w:t>
      </w:r>
      <w:r w:rsidR="00ED318B">
        <w:rPr>
          <w:rFonts w:cs="Arial"/>
          <w:color w:val="000000"/>
          <w:u w:val="single"/>
        </w:rPr>
        <w:t> </w:t>
      </w:r>
      <w:r w:rsidR="00ED318B">
        <w:rPr>
          <w:rFonts w:cs="Arial"/>
          <w:color w:val="000000"/>
          <w:u w:val="single"/>
        </w:rPr>
        <w:t> </w:t>
      </w:r>
      <w:r w:rsidR="00ED318B">
        <w:rPr>
          <w:rFonts w:cs="Arial"/>
          <w:color w:val="000000"/>
          <w:u w:val="single"/>
        </w:rPr>
        <w:t> </w:t>
      </w:r>
      <w:r w:rsidR="00333DC4" w:rsidRPr="00333DC4">
        <w:rPr>
          <w:rFonts w:cs="Arial"/>
          <w:color w:val="000000"/>
          <w:u w:val="single"/>
        </w:rPr>
        <w:fldChar w:fldCharType="end"/>
      </w:r>
      <w:bookmarkEnd w:id="24"/>
      <w:r w:rsidR="00333DC4" w:rsidRPr="00333DC4">
        <w:rPr>
          <w:rFonts w:cs="Arial"/>
          <w:color w:val="000000"/>
          <w:u w:val="single"/>
        </w:rPr>
        <w:tab/>
      </w:r>
    </w:p>
    <w:p w14:paraId="6E60B3FB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0EE5A18B" w14:textId="77777777" w:rsidR="00333DC4" w:rsidRDefault="003C091A" w:rsidP="008955D6">
      <w:pPr>
        <w:tabs>
          <w:tab w:val="left" w:pos="393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D80EDC">
        <w:rPr>
          <w:rFonts w:ascii="Arial Narrow" w:hAnsi="Arial Narrow" w:cs="Arial"/>
          <w:color w:val="000000"/>
        </w:rPr>
        <w:t>I</w:t>
      </w:r>
      <w:r w:rsidR="00333DC4" w:rsidRPr="00D80EDC">
        <w:rPr>
          <w:rFonts w:ascii="Arial Narrow" w:hAnsi="Arial Narrow" w:cs="Arial"/>
          <w:color w:val="000000"/>
        </w:rPr>
        <w:t xml:space="preserve">ssued </w:t>
      </w:r>
      <w:r w:rsidRPr="00D80EDC">
        <w:rPr>
          <w:rFonts w:ascii="Arial Narrow" w:hAnsi="Arial Narrow" w:cs="Arial"/>
          <w:color w:val="000000"/>
        </w:rPr>
        <w:t>on</w:t>
      </w:r>
      <w:r>
        <w:rPr>
          <w:rFonts w:cs="Arial"/>
          <w:color w:val="000000"/>
        </w:rPr>
        <w:t xml:space="preserve"> </w:t>
      </w:r>
      <w:r w:rsidR="00333DC4" w:rsidRPr="00333DC4">
        <w:rPr>
          <w:rFonts w:cs="Arial"/>
          <w:color w:val="000000"/>
          <w:u w:val="single"/>
        </w:rPr>
        <w:t xml:space="preserve">  </w:t>
      </w:r>
      <w:r w:rsidR="00333DC4" w:rsidRPr="00333DC4">
        <w:rPr>
          <w:rFonts w:cs="Arial"/>
          <w:color w:val="000000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5" w:name="Text36"/>
      <w:r w:rsidR="00333DC4" w:rsidRPr="00333DC4">
        <w:rPr>
          <w:rFonts w:cs="Arial"/>
          <w:color w:val="000000"/>
          <w:u w:val="single"/>
        </w:rPr>
        <w:instrText xml:space="preserve"> FORMTEXT </w:instrText>
      </w:r>
      <w:r w:rsidR="00333DC4" w:rsidRPr="00333DC4">
        <w:rPr>
          <w:rFonts w:cs="Arial"/>
          <w:color w:val="000000"/>
          <w:u w:val="single"/>
        </w:rPr>
      </w:r>
      <w:r w:rsidR="00333DC4" w:rsidRPr="00333DC4">
        <w:rPr>
          <w:rFonts w:cs="Arial"/>
          <w:color w:val="000000"/>
          <w:u w:val="single"/>
        </w:rPr>
        <w:fldChar w:fldCharType="separate"/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noProof/>
          <w:color w:val="000000"/>
          <w:u w:val="single"/>
        </w:rPr>
        <w:t> </w:t>
      </w:r>
      <w:r w:rsidR="00333DC4" w:rsidRPr="00333DC4">
        <w:rPr>
          <w:rFonts w:cs="Arial"/>
          <w:color w:val="000000"/>
          <w:u w:val="single"/>
        </w:rPr>
        <w:fldChar w:fldCharType="end"/>
      </w:r>
      <w:bookmarkEnd w:id="25"/>
      <w:r w:rsidR="008955D6">
        <w:rPr>
          <w:rFonts w:cs="Arial"/>
          <w:color w:val="000000"/>
          <w:u w:val="single"/>
        </w:rPr>
        <w:tab/>
      </w:r>
      <w:r w:rsidR="00333DC4" w:rsidRPr="00333DC4">
        <w:rPr>
          <w:rFonts w:cs="Arial"/>
          <w:color w:val="000000"/>
          <w:u w:val="single"/>
        </w:rPr>
        <w:t xml:space="preserve"> </w:t>
      </w:r>
    </w:p>
    <w:p w14:paraId="1A7300A1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48EBDDA1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14:paraId="1BA24BB9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  <w:r w:rsidRPr="00333DC4">
        <w:rPr>
          <w:rFonts w:cs="Arial"/>
          <w:color w:val="000000"/>
        </w:rPr>
        <w:t xml:space="preserve">NOTICE TO TAXPAYER: Each </w:t>
      </w:r>
      <w:smartTag w:uri="urn:schemas-microsoft-com:office:smarttags" w:element="place">
        <w:smartTag w:uri="urn:schemas-microsoft-com:office:smarttags" w:element="City">
          <w:r w:rsidRPr="00333DC4">
            <w:rPr>
              <w:rFonts w:cs="Arial"/>
              <w:color w:val="000000"/>
            </w:rPr>
            <w:t>Florida</w:t>
          </w:r>
        </w:smartTag>
      </w:smartTag>
      <w:r w:rsidRPr="00333DC4">
        <w:rPr>
          <w:rFonts w:cs="Arial"/>
          <w:color w:val="000000"/>
        </w:rPr>
        <w:t xml:space="preserve"> resident applying for a total and permanent disability exemption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must present to the county property appraiser, on or before March 1 of each year, a copy of this form or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a letter from the United States Department of Veterans Affairs or its predecessor. Each form is to be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 xml:space="preserve">completed by a licensed </w:t>
      </w:r>
      <w:smartTag w:uri="urn:schemas-microsoft-com:office:smarttags" w:element="place">
        <w:smartTag w:uri="urn:schemas-microsoft-com:office:smarttags" w:element="City">
          <w:r w:rsidRPr="00333DC4">
            <w:rPr>
              <w:rFonts w:cs="Arial"/>
              <w:color w:val="000000"/>
            </w:rPr>
            <w:t>Florida</w:t>
          </w:r>
        </w:smartTag>
      </w:smartTag>
      <w:r w:rsidRPr="00333DC4">
        <w:rPr>
          <w:rFonts w:cs="Arial"/>
          <w:color w:val="000000"/>
        </w:rPr>
        <w:t xml:space="preserve"> </w:t>
      </w:r>
      <w:r w:rsidR="0065764E">
        <w:rPr>
          <w:rFonts w:cs="Arial"/>
          <w:color w:val="000000"/>
        </w:rPr>
        <w:t>physician</w:t>
      </w:r>
      <w:r w:rsidRPr="00333DC4">
        <w:rPr>
          <w:rFonts w:cs="Arial"/>
          <w:color w:val="000000"/>
        </w:rPr>
        <w:t>.</w:t>
      </w:r>
    </w:p>
    <w:p w14:paraId="3C3FB0B4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26AC194" w14:textId="06C53202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</w:rPr>
      </w:pPr>
      <w:r w:rsidRPr="00333DC4">
        <w:rPr>
          <w:rFonts w:cs="Arial"/>
          <w:color w:val="000000"/>
        </w:rPr>
        <w:t xml:space="preserve">NOTICE TO TAXPAYER AND </w:t>
      </w:r>
      <w:r w:rsidR="001800EA">
        <w:rPr>
          <w:rFonts w:cs="Arial"/>
          <w:color w:val="000000"/>
        </w:rPr>
        <w:t>PHYSICIAN</w:t>
      </w:r>
      <w:r w:rsidRPr="00333DC4">
        <w:rPr>
          <w:rFonts w:cs="Arial"/>
          <w:color w:val="000000"/>
        </w:rPr>
        <w:t>: Section 196.131(2), Florida Statutes, provides that any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 xml:space="preserve">person who </w:t>
      </w:r>
      <w:r w:rsidR="00A22AB6" w:rsidRPr="00FA28F4">
        <w:rPr>
          <w:rFonts w:cs="Arial"/>
          <w:color w:val="000000"/>
        </w:rPr>
        <w:t xml:space="preserve">shall </w:t>
      </w:r>
      <w:r w:rsidRPr="00FA28F4">
        <w:rPr>
          <w:rFonts w:cs="Arial"/>
          <w:color w:val="000000"/>
        </w:rPr>
        <w:t xml:space="preserve">knowingly and willfully gives false information for the purpose of claiming homestead exemption </w:t>
      </w:r>
      <w:r w:rsidR="00A22AB6" w:rsidRPr="00FA28F4">
        <w:rPr>
          <w:rFonts w:cs="Arial"/>
          <w:color w:val="000000"/>
        </w:rPr>
        <w:t xml:space="preserve">shall be </w:t>
      </w:r>
      <w:r w:rsidR="00996DD4" w:rsidRPr="00FA28F4">
        <w:rPr>
          <w:rFonts w:cs="Arial"/>
          <w:color w:val="000000"/>
        </w:rPr>
        <w:t xml:space="preserve">guilty of </w:t>
      </w:r>
      <w:r w:rsidRPr="00FA28F4">
        <w:rPr>
          <w:rFonts w:cs="Arial"/>
          <w:color w:val="000000"/>
        </w:rPr>
        <w:t xml:space="preserve">a </w:t>
      </w:r>
      <w:r w:rsidRPr="00333DC4">
        <w:rPr>
          <w:rFonts w:cs="Arial"/>
          <w:color w:val="000000"/>
        </w:rPr>
        <w:t>misdemeanor of the first degree, punishable by a term of imprisonment not</w:t>
      </w:r>
      <w:r>
        <w:rPr>
          <w:rFonts w:cs="Arial"/>
          <w:color w:val="000000"/>
        </w:rPr>
        <w:t xml:space="preserve"> </w:t>
      </w:r>
      <w:r w:rsidRPr="00333DC4">
        <w:rPr>
          <w:rFonts w:cs="Arial"/>
          <w:color w:val="000000"/>
        </w:rPr>
        <w:t>exceeding 1 year or a fine not exceeding $5,000, or both.</w:t>
      </w:r>
    </w:p>
    <w:p w14:paraId="049142F4" w14:textId="77777777" w:rsid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3C24B9A" w14:textId="77777777" w:rsidR="00333DC4" w:rsidRPr="00333DC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FDB3F4A" w14:textId="77777777" w:rsidR="00AA4719" w:rsidRPr="001B4934" w:rsidRDefault="00333DC4" w:rsidP="00333DC4">
      <w:pPr>
        <w:tabs>
          <w:tab w:val="left" w:pos="1596"/>
          <w:tab w:val="left" w:pos="7923"/>
        </w:tabs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33DC4">
        <w:rPr>
          <w:rFonts w:cs="Arial"/>
          <w:color w:val="000000"/>
          <w:sz w:val="20"/>
          <w:szCs w:val="20"/>
        </w:rPr>
        <w:t>*Disclosure of your social security number is mandatory. It is required by sections 196.011(1) and</w:t>
      </w:r>
      <w:r w:rsidR="00222D1A">
        <w:rPr>
          <w:rFonts w:cs="Arial"/>
          <w:color w:val="000000"/>
          <w:sz w:val="20"/>
          <w:szCs w:val="20"/>
        </w:rPr>
        <w:t xml:space="preserve"> </w:t>
      </w:r>
      <w:r w:rsidRPr="00333DC4">
        <w:rPr>
          <w:rFonts w:cs="Arial"/>
          <w:color w:val="000000"/>
          <w:sz w:val="20"/>
          <w:szCs w:val="20"/>
        </w:rPr>
        <w:t>196.101(</w:t>
      </w:r>
      <w:r w:rsidR="009E3AA4">
        <w:rPr>
          <w:rFonts w:cs="Arial"/>
          <w:color w:val="000000"/>
          <w:sz w:val="20"/>
          <w:szCs w:val="20"/>
        </w:rPr>
        <w:t>5</w:t>
      </w:r>
      <w:r w:rsidRPr="00333DC4">
        <w:rPr>
          <w:rFonts w:cs="Arial"/>
          <w:color w:val="000000"/>
          <w:sz w:val="20"/>
          <w:szCs w:val="20"/>
        </w:rPr>
        <w:t>), Florida Statutes. The social security number will be used to verify taxpayer identity</w:t>
      </w:r>
      <w:r>
        <w:rPr>
          <w:rFonts w:cs="Arial"/>
          <w:color w:val="000000"/>
          <w:sz w:val="20"/>
          <w:szCs w:val="20"/>
        </w:rPr>
        <w:t xml:space="preserve"> </w:t>
      </w:r>
      <w:r w:rsidRPr="00333DC4">
        <w:rPr>
          <w:rFonts w:cs="Arial"/>
          <w:color w:val="000000"/>
          <w:sz w:val="20"/>
          <w:szCs w:val="20"/>
        </w:rPr>
        <w:t>information and homestead exemption information submitted to property appraisers.</w:t>
      </w:r>
    </w:p>
    <w:sectPr w:rsidR="00AA4719" w:rsidRPr="001B4934" w:rsidSect="004355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B5E6" w14:textId="77777777" w:rsidR="00A34477" w:rsidRDefault="00A34477">
      <w:r>
        <w:separator/>
      </w:r>
    </w:p>
  </w:endnote>
  <w:endnote w:type="continuationSeparator" w:id="0">
    <w:p w14:paraId="0E8550EB" w14:textId="77777777" w:rsidR="00A34477" w:rsidRDefault="00A3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0C5A" w14:textId="77777777" w:rsidR="003C091A" w:rsidRDefault="003C0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B38D" w14:textId="77777777" w:rsidR="003C091A" w:rsidRDefault="003C0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A0A5" w14:textId="77777777" w:rsidR="003C091A" w:rsidRDefault="003C0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DE6A" w14:textId="77777777" w:rsidR="00A34477" w:rsidRDefault="00A34477">
      <w:r>
        <w:separator/>
      </w:r>
    </w:p>
  </w:footnote>
  <w:footnote w:type="continuationSeparator" w:id="0">
    <w:p w14:paraId="518614FF" w14:textId="77777777" w:rsidR="00A34477" w:rsidRDefault="00A3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6E64" w14:textId="77777777" w:rsidR="003C091A" w:rsidRDefault="003C0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2B651" w14:textId="31469898" w:rsidR="003C091A" w:rsidRDefault="003C0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34DA" w14:textId="77777777" w:rsidR="003C091A" w:rsidRDefault="003C0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51E"/>
    <w:rsid w:val="00003FB2"/>
    <w:rsid w:val="00007699"/>
    <w:rsid w:val="000316AD"/>
    <w:rsid w:val="00046742"/>
    <w:rsid w:val="00056D0F"/>
    <w:rsid w:val="00062647"/>
    <w:rsid w:val="000647EF"/>
    <w:rsid w:val="00097F00"/>
    <w:rsid w:val="000A446C"/>
    <w:rsid w:val="000C08F3"/>
    <w:rsid w:val="000E6013"/>
    <w:rsid w:val="00110BCD"/>
    <w:rsid w:val="00122F30"/>
    <w:rsid w:val="00130DB9"/>
    <w:rsid w:val="00130ECE"/>
    <w:rsid w:val="00132506"/>
    <w:rsid w:val="001347FC"/>
    <w:rsid w:val="00172688"/>
    <w:rsid w:val="001800EA"/>
    <w:rsid w:val="00193BB6"/>
    <w:rsid w:val="001B4934"/>
    <w:rsid w:val="001B5D6B"/>
    <w:rsid w:val="001C57F3"/>
    <w:rsid w:val="002062F8"/>
    <w:rsid w:val="00222D1A"/>
    <w:rsid w:val="00222D22"/>
    <w:rsid w:val="00222F8F"/>
    <w:rsid w:val="002340FE"/>
    <w:rsid w:val="00240D5B"/>
    <w:rsid w:val="00245F42"/>
    <w:rsid w:val="00262146"/>
    <w:rsid w:val="00262BFA"/>
    <w:rsid w:val="002636AB"/>
    <w:rsid w:val="00265E57"/>
    <w:rsid w:val="00274E63"/>
    <w:rsid w:val="0027603D"/>
    <w:rsid w:val="002B4AD8"/>
    <w:rsid w:val="002C1E8B"/>
    <w:rsid w:val="002E252F"/>
    <w:rsid w:val="002E65F6"/>
    <w:rsid w:val="0033120A"/>
    <w:rsid w:val="00333DC4"/>
    <w:rsid w:val="00340A67"/>
    <w:rsid w:val="0034540B"/>
    <w:rsid w:val="00357C68"/>
    <w:rsid w:val="00366D74"/>
    <w:rsid w:val="00381584"/>
    <w:rsid w:val="003C091A"/>
    <w:rsid w:val="003C515B"/>
    <w:rsid w:val="00411C49"/>
    <w:rsid w:val="00414541"/>
    <w:rsid w:val="00414CAC"/>
    <w:rsid w:val="00422238"/>
    <w:rsid w:val="004232BB"/>
    <w:rsid w:val="004355C7"/>
    <w:rsid w:val="00436874"/>
    <w:rsid w:val="00444CD0"/>
    <w:rsid w:val="00471DA3"/>
    <w:rsid w:val="0047754A"/>
    <w:rsid w:val="004929BE"/>
    <w:rsid w:val="004C639B"/>
    <w:rsid w:val="004C6D47"/>
    <w:rsid w:val="004D2EBD"/>
    <w:rsid w:val="004D39D0"/>
    <w:rsid w:val="004F11D3"/>
    <w:rsid w:val="00521338"/>
    <w:rsid w:val="00525A99"/>
    <w:rsid w:val="005277BC"/>
    <w:rsid w:val="00537E4A"/>
    <w:rsid w:val="0055572A"/>
    <w:rsid w:val="00555AAD"/>
    <w:rsid w:val="005730BE"/>
    <w:rsid w:val="0058041F"/>
    <w:rsid w:val="005806FF"/>
    <w:rsid w:val="005B7892"/>
    <w:rsid w:val="005D0047"/>
    <w:rsid w:val="005F5558"/>
    <w:rsid w:val="005F734E"/>
    <w:rsid w:val="0061582F"/>
    <w:rsid w:val="00617568"/>
    <w:rsid w:val="006354E0"/>
    <w:rsid w:val="0065764E"/>
    <w:rsid w:val="006611F4"/>
    <w:rsid w:val="00661D48"/>
    <w:rsid w:val="00665322"/>
    <w:rsid w:val="006702DF"/>
    <w:rsid w:val="006841E9"/>
    <w:rsid w:val="0068799B"/>
    <w:rsid w:val="006D04D3"/>
    <w:rsid w:val="0070384C"/>
    <w:rsid w:val="007167FD"/>
    <w:rsid w:val="007426EA"/>
    <w:rsid w:val="00767460"/>
    <w:rsid w:val="00772566"/>
    <w:rsid w:val="007759F8"/>
    <w:rsid w:val="0078337E"/>
    <w:rsid w:val="007A0A82"/>
    <w:rsid w:val="007A6642"/>
    <w:rsid w:val="007B21BD"/>
    <w:rsid w:val="007F2AD7"/>
    <w:rsid w:val="00860DFA"/>
    <w:rsid w:val="00866EBB"/>
    <w:rsid w:val="008955D6"/>
    <w:rsid w:val="008B7E89"/>
    <w:rsid w:val="008C28CB"/>
    <w:rsid w:val="008D1BEC"/>
    <w:rsid w:val="0091482E"/>
    <w:rsid w:val="00924873"/>
    <w:rsid w:val="009424E7"/>
    <w:rsid w:val="00956B4C"/>
    <w:rsid w:val="009633DA"/>
    <w:rsid w:val="00971338"/>
    <w:rsid w:val="009811EA"/>
    <w:rsid w:val="00996DD4"/>
    <w:rsid w:val="009B1716"/>
    <w:rsid w:val="009B6DB1"/>
    <w:rsid w:val="009C17E6"/>
    <w:rsid w:val="009C480C"/>
    <w:rsid w:val="009E3AA4"/>
    <w:rsid w:val="009F73E6"/>
    <w:rsid w:val="00A11B86"/>
    <w:rsid w:val="00A22AB6"/>
    <w:rsid w:val="00A34477"/>
    <w:rsid w:val="00A944EB"/>
    <w:rsid w:val="00A967EB"/>
    <w:rsid w:val="00AA4719"/>
    <w:rsid w:val="00AE3D17"/>
    <w:rsid w:val="00AE6DBC"/>
    <w:rsid w:val="00AF4CDB"/>
    <w:rsid w:val="00B06554"/>
    <w:rsid w:val="00B119C4"/>
    <w:rsid w:val="00B43AFA"/>
    <w:rsid w:val="00B43F9C"/>
    <w:rsid w:val="00BB5B87"/>
    <w:rsid w:val="00BE61D0"/>
    <w:rsid w:val="00BF1679"/>
    <w:rsid w:val="00C0444C"/>
    <w:rsid w:val="00C31690"/>
    <w:rsid w:val="00C4664D"/>
    <w:rsid w:val="00C51F70"/>
    <w:rsid w:val="00C71D74"/>
    <w:rsid w:val="00CA41AA"/>
    <w:rsid w:val="00CB5FD5"/>
    <w:rsid w:val="00CD0941"/>
    <w:rsid w:val="00D02E0D"/>
    <w:rsid w:val="00D271F8"/>
    <w:rsid w:val="00D3663F"/>
    <w:rsid w:val="00D40F3E"/>
    <w:rsid w:val="00D5325D"/>
    <w:rsid w:val="00D60D9C"/>
    <w:rsid w:val="00D62482"/>
    <w:rsid w:val="00D6651D"/>
    <w:rsid w:val="00D80EDC"/>
    <w:rsid w:val="00D813FE"/>
    <w:rsid w:val="00D84FDF"/>
    <w:rsid w:val="00DB4476"/>
    <w:rsid w:val="00DC0091"/>
    <w:rsid w:val="00DC44E6"/>
    <w:rsid w:val="00DE7D5C"/>
    <w:rsid w:val="00E16947"/>
    <w:rsid w:val="00E4359E"/>
    <w:rsid w:val="00E5606C"/>
    <w:rsid w:val="00E83591"/>
    <w:rsid w:val="00E83F16"/>
    <w:rsid w:val="00EC6D16"/>
    <w:rsid w:val="00ED318B"/>
    <w:rsid w:val="00ED377A"/>
    <w:rsid w:val="00EE5918"/>
    <w:rsid w:val="00EF251E"/>
    <w:rsid w:val="00F027E4"/>
    <w:rsid w:val="00F23965"/>
    <w:rsid w:val="00F669BD"/>
    <w:rsid w:val="00F7536C"/>
    <w:rsid w:val="00FA28F4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3"/>
    <o:shapelayout v:ext="edit">
      <o:idmap v:ext="edit" data="2"/>
    </o:shapelayout>
  </w:shapeDefaults>
  <w:decimalSymbol w:val="."/>
  <w:listSeparator w:val=","/>
  <w14:docId w14:val="3AE5F225"/>
  <w15:chartTrackingRefBased/>
  <w15:docId w15:val="{08C3899D-66FE-45F6-BBB1-6AE37281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262BF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Revision">
    <w:name w:val="Revision"/>
    <w:hidden/>
    <w:uiPriority w:val="99"/>
    <w:semiHidden/>
    <w:rsid w:val="00E83F1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>Physician's Certification of Total and Permanent Disability, R 11/12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>DR-416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Physician's Certification of Total and Permanent Disability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57E48-201C-4071-BCA3-80E5B16589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89DA51-1F5B-43D0-82B1-6E31DBBE2934}">
  <ds:schemaRefs>
    <ds:schemaRef ds:uri="http://schemas.microsoft.com/office/2006/metadata/properties"/>
    <ds:schemaRef ds:uri="http://schemas.microsoft.com/office/infopath/2007/PartnerControls"/>
    <ds:schemaRef ds:uri="fc0af3ef-98a7-4d92-978d-082979c5be67"/>
  </ds:schemaRefs>
</ds:datastoreItem>
</file>

<file path=customXml/itemProps3.xml><?xml version="1.0" encoding="utf-8"?>
<ds:datastoreItem xmlns:ds="http://schemas.openxmlformats.org/officeDocument/2006/customXml" ds:itemID="{4B4FB3C3-F5B2-470D-8B6B-88087A0C6108}"/>
</file>

<file path=customXml/itemProps4.xml><?xml version="1.0" encoding="utf-8"?>
<ds:datastoreItem xmlns:ds="http://schemas.openxmlformats.org/officeDocument/2006/customXml" ds:itemID="{522D79B3-2217-43AE-AC62-D7C9E5E2A2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4E1AB5-2A68-42BE-9D49-5BBE2584F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2261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CERTIFICATION OF TOTAL AND PERMANENT DISABILITY</vt:lpstr>
    </vt:vector>
  </TitlesOfParts>
  <Company>Florida Dept. of Revenue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CERTIFICATION OF TOTAL AND PERMANENT DISABILITY</dc:title>
  <dc:subject/>
  <dc:creator>Daryl O'Connor</dc:creator>
  <cp:keywords/>
  <dc:description/>
  <cp:lastModifiedBy>Anthony Jackson</cp:lastModifiedBy>
  <cp:revision>3</cp:revision>
  <cp:lastPrinted>2025-03-31T17:53:00Z</cp:lastPrinted>
  <dcterms:created xsi:type="dcterms:W3CDTF">2025-03-31T17:55:00Z</dcterms:created>
  <dcterms:modified xsi:type="dcterms:W3CDTF">2025-04-21T17:05:00Z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 Number">
    <vt:lpwstr>updated logo, Effective 11-01-2012</vt:lpwstr>
  </property>
  <property fmtid="{D5CDD505-2E9C-101B-9397-08002B2CF9AE}" pid="3" name="Project">
    <vt:lpwstr>Exemption</vt:lpwstr>
  </property>
  <property fmtid="{D5CDD505-2E9C-101B-9397-08002B2CF9AE}" pid="4" name="ContentType">
    <vt:lpwstr>Document</vt:lpwstr>
  </property>
  <property fmtid="{D5CDD505-2E9C-101B-9397-08002B2CF9AE}" pid="5" name="Revision Date">
    <vt:lpwstr>2012-11-01T00:00:00Z</vt:lpwstr>
  </property>
  <property fmtid="{D5CDD505-2E9C-101B-9397-08002B2CF9AE}" pid="6" name="Status">
    <vt:lpwstr>Active</vt:lpwstr>
  </property>
  <property fmtid="{D5CDD505-2E9C-101B-9397-08002B2CF9AE}" pid="7" name="Order">
    <vt:lpwstr>15300.0000000000</vt:lpwstr>
  </property>
  <property fmtid="{D5CDD505-2E9C-101B-9397-08002B2CF9AE}" pid="8" name="Statute">
    <vt:lpwstr>196.101(5)</vt:lpwstr>
  </property>
  <property fmtid="{D5CDD505-2E9C-101B-9397-08002B2CF9AE}" pid="9" name="Rule">
    <vt:lpwstr>12D-7.006</vt:lpwstr>
  </property>
  <property fmtid="{D5CDD505-2E9C-101B-9397-08002B2CF9AE}" pid="10" name="PID">
    <vt:lpwstr>335.000000000000</vt:lpwstr>
  </property>
  <property fmtid="{D5CDD505-2E9C-101B-9397-08002B2CF9AE}" pid="11" name="WorkflowCreationPath">
    <vt:lpwstr>f607681b-728c-43eb-bebe-5517fa6c52ad,23;</vt:lpwstr>
  </property>
  <property fmtid="{D5CDD505-2E9C-101B-9397-08002B2CF9AE}" pid="12" name="ContentTypeId">
    <vt:lpwstr>0x010100FE8CCF48F7F21843AAD247617866AB0F</vt:lpwstr>
  </property>
  <property fmtid="{D5CDD505-2E9C-101B-9397-08002B2CF9AE}" pid="13" name="ItemRetentionFormula">
    <vt:lpwstr/>
  </property>
  <property fmtid="{D5CDD505-2E9C-101B-9397-08002B2CF9AE}" pid="14" name="_dlc_policyId">
    <vt:lpwstr/>
  </property>
  <property fmtid="{D5CDD505-2E9C-101B-9397-08002B2CF9AE}" pid="15" name="Web Category">
    <vt:lpwstr>5</vt:lpwstr>
  </property>
  <property fmtid="{D5CDD505-2E9C-101B-9397-08002B2CF9AE}" pid="16" name="Forms_Description">
    <vt:lpwstr>Physician's Certification of Total and Permanent Disability, R 11/12</vt:lpwstr>
  </property>
  <property fmtid="{D5CDD505-2E9C-101B-9397-08002B2CF9AE}" pid="17" name="Automated Content">
    <vt:lpwstr/>
  </property>
  <property fmtid="{D5CDD505-2E9C-101B-9397-08002B2CF9AE}" pid="18" name="DocumentDescription">
    <vt:lpwstr>Physician's Certification of Total and Permanent Disability</vt:lpwstr>
  </property>
  <property fmtid="{D5CDD505-2E9C-101B-9397-08002B2CF9AE}" pid="19" name="Review Frequency Period">
    <vt:lpwstr>Annually</vt:lpwstr>
  </property>
  <property fmtid="{D5CDD505-2E9C-101B-9397-08002B2CF9AE}" pid="20" name="Is this Legally required?">
    <vt:lpwstr/>
  </property>
  <property fmtid="{D5CDD505-2E9C-101B-9397-08002B2CF9AE}" pid="21" name="statutesRulesPolicies">
    <vt:lpwstr/>
  </property>
  <property fmtid="{D5CDD505-2E9C-101B-9397-08002B2CF9AE}" pid="22" name="DocumentName">
    <vt:lpwstr>DR-416</vt:lpwstr>
  </property>
  <property fmtid="{D5CDD505-2E9C-101B-9397-08002B2CF9AE}" pid="23" name="Notes0">
    <vt:lpwstr/>
  </property>
  <property fmtid="{D5CDD505-2E9C-101B-9397-08002B2CF9AE}" pid="24" name="Review Frequency by Month">
    <vt:lpwstr>;#August;#</vt:lpwstr>
  </property>
  <property fmtid="{D5CDD505-2E9C-101B-9397-08002B2CF9AE}" pid="25" name="Historical">
    <vt:lpwstr/>
  </property>
  <property fmtid="{D5CDD505-2E9C-101B-9397-08002B2CF9AE}" pid="26" name="display_urn:schemas-microsoft-com:office:office#Editor">
    <vt:lpwstr>Peter Coffin</vt:lpwstr>
  </property>
  <property fmtid="{D5CDD505-2E9C-101B-9397-08002B2CF9AE}" pid="27" name="display_urn:schemas-microsoft-com:office:office#Author">
    <vt:lpwstr>Justin Zgodzinski</vt:lpwstr>
  </property>
  <property fmtid="{D5CDD505-2E9C-101B-9397-08002B2CF9AE}" pid="28" name="Language Review Date">
    <vt:lpwstr/>
  </property>
  <property fmtid="{D5CDD505-2E9C-101B-9397-08002B2CF9AE}" pid="29" name="PublishingExpirationDate">
    <vt:lpwstr/>
  </property>
  <property fmtid="{D5CDD505-2E9C-101B-9397-08002B2CF9AE}" pid="30" name="PublishingStartDate">
    <vt:lpwstr/>
  </property>
  <property fmtid="{D5CDD505-2E9C-101B-9397-08002B2CF9AE}" pid="31" name="Date last reviewed">
    <vt:lpwstr/>
  </property>
  <property fmtid="{D5CDD505-2E9C-101B-9397-08002B2CF9AE}" pid="32" name="Legal Review Date">
    <vt:lpwstr/>
  </property>
</Properties>
</file>