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3E331" w14:textId="75D0E5F2" w:rsidR="00EF251E" w:rsidRPr="00014BF3" w:rsidRDefault="0011464B" w:rsidP="00DB58DF">
      <w:pPr>
        <w:tabs>
          <w:tab w:val="center" w:pos="5016"/>
          <w:tab w:val="right" w:pos="10773"/>
        </w:tabs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014BF3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33A44" wp14:editId="38C1972A">
                <wp:simplePos x="0" y="0"/>
                <wp:positionH relativeFrom="column">
                  <wp:posOffset>5002530</wp:posOffset>
                </wp:positionH>
                <wp:positionV relativeFrom="paragraph">
                  <wp:posOffset>-177800</wp:posOffset>
                </wp:positionV>
                <wp:extent cx="1838325" cy="673100"/>
                <wp:effectExtent l="1905" t="1270" r="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40A90" w14:textId="77777777" w:rsidR="00C13C69" w:rsidRDefault="00533DAE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DR-</w:t>
                            </w:r>
                            <w:r w:rsidR="00316033">
                              <w:rPr>
                                <w:sz w:val="18"/>
                                <w:szCs w:val="18"/>
                              </w:rPr>
                              <w:t>51</w:t>
                            </w:r>
                            <w:r w:rsidR="00F859EB">
                              <w:rPr>
                                <w:sz w:val="18"/>
                                <w:szCs w:val="18"/>
                              </w:rPr>
                              <w:t>7L</w:t>
                            </w:r>
                          </w:p>
                          <w:p w14:paraId="61361A57" w14:textId="77777777" w:rsidR="00D76AC4" w:rsidRPr="006A12E8" w:rsidRDefault="009D398E" w:rsidP="00D76AC4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R. </w:t>
                            </w:r>
                            <w:r w:rsidR="006B3D84">
                              <w:rPr>
                                <w:sz w:val="16"/>
                                <w:szCs w:val="16"/>
                              </w:rPr>
                              <w:t>04/16</w:t>
                            </w:r>
                          </w:p>
                          <w:p w14:paraId="739D6840" w14:textId="77777777" w:rsidR="00D76AC4" w:rsidRDefault="00D76AC4" w:rsidP="00D76AC4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A12E8">
                              <w:rPr>
                                <w:sz w:val="16"/>
                                <w:szCs w:val="16"/>
                              </w:rPr>
                              <w:t>Rule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12D-16.002</w:t>
                            </w:r>
                          </w:p>
                          <w:p w14:paraId="78B5479F" w14:textId="77777777" w:rsidR="00C13C69" w:rsidRPr="006B3D84" w:rsidRDefault="00D76AC4" w:rsidP="00D76AC4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Florida Administrative Code</w:t>
                            </w:r>
                          </w:p>
                          <w:p w14:paraId="5D89A003" w14:textId="77777777" w:rsidR="006B3D84" w:rsidRPr="006B3D84" w:rsidRDefault="006B3D84" w:rsidP="00D76AC4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B3D84">
                              <w:rPr>
                                <w:sz w:val="16"/>
                                <w:szCs w:val="16"/>
                              </w:rPr>
                              <w:t>Eff. 04/16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33A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3.9pt;margin-top:-14pt;width:144.75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/i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" filled="f" stroked="f">
                <v:textbox>
                  <w:txbxContent>
                    <w:p w14:paraId="65A40A90" w14:textId="77777777" w:rsidR="00C13C69" w:rsidRDefault="00533DAE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DR-</w:t>
                      </w:r>
                      <w:r w:rsidR="00316033">
                        <w:rPr>
                          <w:sz w:val="18"/>
                          <w:szCs w:val="18"/>
                        </w:rPr>
                        <w:t>51</w:t>
                      </w:r>
                      <w:r w:rsidR="00F859EB">
                        <w:rPr>
                          <w:sz w:val="18"/>
                          <w:szCs w:val="18"/>
                        </w:rPr>
                        <w:t>7L</w:t>
                      </w:r>
                    </w:p>
                    <w:p w14:paraId="61361A57" w14:textId="77777777" w:rsidR="00D76AC4" w:rsidRPr="006A12E8" w:rsidRDefault="009D398E" w:rsidP="00D76AC4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R. </w:t>
                      </w:r>
                      <w:r w:rsidR="006B3D84">
                        <w:rPr>
                          <w:sz w:val="16"/>
                          <w:szCs w:val="16"/>
                        </w:rPr>
                        <w:t>04/16</w:t>
                      </w:r>
                    </w:p>
                    <w:p w14:paraId="739D6840" w14:textId="77777777" w:rsidR="00D76AC4" w:rsidRDefault="00D76AC4" w:rsidP="00D76AC4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 w:rsidRPr="006A12E8">
                        <w:rPr>
                          <w:sz w:val="16"/>
                          <w:szCs w:val="16"/>
                        </w:rPr>
                        <w:t>Rule</w:t>
                      </w:r>
                      <w:r>
                        <w:rPr>
                          <w:sz w:val="16"/>
                          <w:szCs w:val="16"/>
                        </w:rPr>
                        <w:t xml:space="preserve"> 12D-16.002</w:t>
                      </w:r>
                    </w:p>
                    <w:p w14:paraId="78B5479F" w14:textId="77777777" w:rsidR="00C13C69" w:rsidRPr="006B3D84" w:rsidRDefault="00D76AC4" w:rsidP="00D76AC4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Florida Administrative Code</w:t>
                      </w:r>
                    </w:p>
                    <w:p w14:paraId="5D89A003" w14:textId="77777777" w:rsidR="006B3D84" w:rsidRPr="006B3D84" w:rsidRDefault="006B3D84" w:rsidP="00D76AC4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 w:rsidRPr="006B3D84">
                        <w:rPr>
                          <w:sz w:val="16"/>
                          <w:szCs w:val="16"/>
                        </w:rPr>
                        <w:t>Eff. 04/16</w:t>
                      </w:r>
                    </w:p>
                  </w:txbxContent>
                </v:textbox>
              </v:shape>
            </w:pict>
          </mc:Fallback>
        </mc:AlternateContent>
      </w:r>
      <w:r w:rsidRPr="00014BF3">
        <w:rPr>
          <w:noProof/>
        </w:rPr>
        <w:drawing>
          <wp:anchor distT="0" distB="0" distL="114300" distR="114300" simplePos="0" relativeHeight="251659264" behindDoc="0" locked="0" layoutInCell="1" allowOverlap="1" wp14:anchorId="70BF1C2A" wp14:editId="566F8266">
            <wp:simplePos x="0" y="0"/>
            <wp:positionH relativeFrom="column">
              <wp:posOffset>-97790</wp:posOffset>
            </wp:positionH>
            <wp:positionV relativeFrom="paragraph">
              <wp:posOffset>-247015</wp:posOffset>
            </wp:positionV>
            <wp:extent cx="646430" cy="941705"/>
            <wp:effectExtent l="0" t="0" r="1270" b="0"/>
            <wp:wrapNone/>
            <wp:docPr id="8" name="Picture 8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RLogo_B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F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A872D0" wp14:editId="7579FEC2">
                <wp:simplePos x="0" y="0"/>
                <wp:positionH relativeFrom="page">
                  <wp:posOffset>1503045</wp:posOffset>
                </wp:positionH>
                <wp:positionV relativeFrom="paragraph">
                  <wp:posOffset>-182880</wp:posOffset>
                </wp:positionV>
                <wp:extent cx="4823460" cy="65532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46225" w14:textId="77777777" w:rsidR="00F859EB" w:rsidRPr="00F859EB" w:rsidRDefault="00F859EB" w:rsidP="00F859EB">
                            <w:pPr>
                              <w:pStyle w:val="Default"/>
                              <w:jc w:val="center"/>
                              <w:rPr>
                                <w:rFonts w:ascii="Arial Bold" w:hAnsi="Arial Bold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F859EB">
                              <w:rPr>
                                <w:rFonts w:ascii="Arial Bold" w:hAnsi="Arial Bold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Execution and Warrant for Collection of</w:t>
                            </w:r>
                          </w:p>
                          <w:p w14:paraId="64161B27" w14:textId="77777777" w:rsidR="00DA6E06" w:rsidRDefault="00F859EB" w:rsidP="00F859EB">
                            <w:pPr>
                              <w:pStyle w:val="Default"/>
                              <w:jc w:val="center"/>
                              <w:rPr>
                                <w:rFonts w:ascii="Arial Bold" w:hAnsi="Arial Bold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F859EB">
                              <w:rPr>
                                <w:rFonts w:ascii="Arial Bold" w:hAnsi="Arial Bold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Delinquent Ad Valorem Leasehold Taxes</w:t>
                            </w:r>
                          </w:p>
                          <w:p w14:paraId="3F1C8EB8" w14:textId="77777777" w:rsidR="006A06F1" w:rsidRPr="00316033" w:rsidRDefault="006A06F1" w:rsidP="00F859EB">
                            <w:pPr>
                              <w:pStyle w:val="Default"/>
                              <w:jc w:val="center"/>
                              <w:rPr>
                                <w:rFonts w:ascii="Arial Bold" w:hAnsi="Arial Bold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Chapter 196</w:t>
                            </w:r>
                            <w:r w:rsidR="00334B48">
                              <w:rPr>
                                <w:sz w:val="20"/>
                                <w:szCs w:val="20"/>
                              </w:rPr>
                              <w:t>.199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Florida Statutes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872D0" id="Text Box 5" o:spid="_x0000_s1027" type="#_x0000_t202" style="position:absolute;left:0;text-align:left;margin-left:118.35pt;margin-top:-14.4pt;width:379.8pt;height:5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5ChQ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" stroked="f">
                <v:textbox>
                  <w:txbxContent>
                    <w:p w14:paraId="56646225" w14:textId="77777777" w:rsidR="00F859EB" w:rsidRPr="00F859EB" w:rsidRDefault="00F859EB" w:rsidP="00F859EB">
                      <w:pPr>
                        <w:pStyle w:val="Default"/>
                        <w:jc w:val="center"/>
                        <w:rPr>
                          <w:rFonts w:ascii="Arial Bold" w:hAnsi="Arial Bold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F859EB">
                        <w:rPr>
                          <w:rFonts w:ascii="Arial Bold" w:hAnsi="Arial Bold"/>
                          <w:b/>
                          <w:bCs/>
                          <w:caps/>
                          <w:sz w:val="28"/>
                          <w:szCs w:val="28"/>
                        </w:rPr>
                        <w:t>Execution and Warrant for Collection of</w:t>
                      </w:r>
                    </w:p>
                    <w:p w14:paraId="64161B27" w14:textId="77777777" w:rsidR="00DA6E06" w:rsidRDefault="00F859EB" w:rsidP="00F859EB">
                      <w:pPr>
                        <w:pStyle w:val="Default"/>
                        <w:jc w:val="center"/>
                        <w:rPr>
                          <w:rFonts w:ascii="Arial Bold" w:hAnsi="Arial Bold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F859EB">
                        <w:rPr>
                          <w:rFonts w:ascii="Arial Bold" w:hAnsi="Arial Bold"/>
                          <w:b/>
                          <w:bCs/>
                          <w:caps/>
                          <w:sz w:val="28"/>
                          <w:szCs w:val="28"/>
                        </w:rPr>
                        <w:t>Delinquent Ad Valorem Leasehold Taxes</w:t>
                      </w:r>
                    </w:p>
                    <w:p w14:paraId="3F1C8EB8" w14:textId="77777777" w:rsidR="006A06F1" w:rsidRPr="00316033" w:rsidRDefault="006A06F1" w:rsidP="00F859EB">
                      <w:pPr>
                        <w:pStyle w:val="Default"/>
                        <w:jc w:val="center"/>
                        <w:rPr>
                          <w:rFonts w:ascii="Arial Bold" w:hAnsi="Arial Bold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Chapter 196</w:t>
                      </w:r>
                      <w:r w:rsidR="00334B48">
                        <w:rPr>
                          <w:sz w:val="20"/>
                          <w:szCs w:val="20"/>
                        </w:rPr>
                        <w:t>.199</w:t>
                      </w:r>
                      <w:r>
                        <w:rPr>
                          <w:sz w:val="20"/>
                          <w:szCs w:val="20"/>
                        </w:rPr>
                        <w:t>, Florida Statutes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CFA68A" w14:textId="77777777" w:rsidR="006A06F1" w:rsidRPr="00014BF3" w:rsidRDefault="006A06F1" w:rsidP="00763E1A">
      <w:pPr>
        <w:tabs>
          <w:tab w:val="left" w:pos="8607"/>
          <w:tab w:val="right" w:pos="10602"/>
        </w:tabs>
        <w:autoSpaceDE w:val="0"/>
        <w:autoSpaceDN w:val="0"/>
        <w:adjustRightInd w:val="0"/>
        <w:spacing w:after="120"/>
        <w:ind w:right="-86"/>
        <w:rPr>
          <w:rFonts w:cs="Arial"/>
        </w:rPr>
      </w:pPr>
    </w:p>
    <w:p w14:paraId="7F34F0DE" w14:textId="77777777" w:rsidR="00825F91" w:rsidRPr="00014BF3" w:rsidRDefault="00316033" w:rsidP="00825F91">
      <w:pPr>
        <w:tabs>
          <w:tab w:val="left" w:pos="7920"/>
          <w:tab w:val="right" w:pos="10602"/>
        </w:tabs>
        <w:autoSpaceDE w:val="0"/>
        <w:autoSpaceDN w:val="0"/>
        <w:adjustRightInd w:val="0"/>
        <w:spacing w:after="120"/>
        <w:ind w:right="-86"/>
        <w:rPr>
          <w:rFonts w:cs="Arial"/>
          <w:sz w:val="20"/>
          <w:szCs w:val="20"/>
          <w:u w:val="single"/>
        </w:rPr>
      </w:pPr>
      <w:r w:rsidRPr="00014BF3">
        <w:rPr>
          <w:rFonts w:cs="Arial"/>
        </w:rPr>
        <w:tab/>
      </w:r>
      <w:r w:rsidR="00825F91" w:rsidRPr="00014BF3">
        <w:rPr>
          <w:rFonts w:cs="Arial"/>
          <w:sz w:val="20"/>
          <w:szCs w:val="20"/>
        </w:rPr>
        <w:t xml:space="preserve">No. </w:t>
      </w:r>
      <w:r w:rsidR="00825F91" w:rsidRPr="00014BF3">
        <w:rPr>
          <w:rFonts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825F91" w:rsidRPr="00014BF3">
        <w:rPr>
          <w:rFonts w:cs="Arial"/>
          <w:sz w:val="20"/>
          <w:szCs w:val="20"/>
          <w:u w:val="single"/>
        </w:rPr>
        <w:instrText xml:space="preserve"> FORMTEXT </w:instrText>
      </w:r>
      <w:r w:rsidR="00825F91" w:rsidRPr="00014BF3">
        <w:rPr>
          <w:rFonts w:cs="Arial"/>
          <w:sz w:val="20"/>
          <w:szCs w:val="20"/>
          <w:u w:val="single"/>
        </w:rPr>
      </w:r>
      <w:r w:rsidR="00825F91" w:rsidRPr="00014BF3">
        <w:rPr>
          <w:rFonts w:cs="Arial"/>
          <w:sz w:val="20"/>
          <w:szCs w:val="20"/>
          <w:u w:val="single"/>
        </w:rPr>
        <w:fldChar w:fldCharType="separate"/>
      </w:r>
      <w:bookmarkStart w:id="1" w:name="_GoBack"/>
      <w:r w:rsidR="00825F91" w:rsidRPr="00014BF3">
        <w:rPr>
          <w:rFonts w:cs="Arial"/>
          <w:noProof/>
          <w:sz w:val="20"/>
          <w:szCs w:val="20"/>
          <w:u w:val="single"/>
        </w:rPr>
        <w:t> </w:t>
      </w:r>
      <w:r w:rsidR="00825F91" w:rsidRPr="00014BF3">
        <w:rPr>
          <w:rFonts w:cs="Arial"/>
          <w:noProof/>
          <w:sz w:val="20"/>
          <w:szCs w:val="20"/>
          <w:u w:val="single"/>
        </w:rPr>
        <w:t> </w:t>
      </w:r>
      <w:r w:rsidR="00825F91" w:rsidRPr="00014BF3">
        <w:rPr>
          <w:rFonts w:cs="Arial"/>
          <w:noProof/>
          <w:sz w:val="20"/>
          <w:szCs w:val="20"/>
          <w:u w:val="single"/>
        </w:rPr>
        <w:t> </w:t>
      </w:r>
      <w:r w:rsidR="00825F91" w:rsidRPr="00014BF3">
        <w:rPr>
          <w:rFonts w:cs="Arial"/>
          <w:noProof/>
          <w:sz w:val="20"/>
          <w:szCs w:val="20"/>
          <w:u w:val="single"/>
        </w:rPr>
        <w:t> </w:t>
      </w:r>
      <w:r w:rsidR="00825F91" w:rsidRPr="00014BF3">
        <w:rPr>
          <w:rFonts w:cs="Arial"/>
          <w:noProof/>
          <w:sz w:val="20"/>
          <w:szCs w:val="20"/>
          <w:u w:val="single"/>
        </w:rPr>
        <w:t> </w:t>
      </w:r>
      <w:bookmarkEnd w:id="1"/>
      <w:r w:rsidR="00825F91" w:rsidRPr="00014BF3">
        <w:rPr>
          <w:rFonts w:cs="Arial"/>
          <w:sz w:val="20"/>
          <w:szCs w:val="20"/>
          <w:u w:val="single"/>
        </w:rPr>
        <w:fldChar w:fldCharType="end"/>
      </w:r>
      <w:bookmarkEnd w:id="0"/>
      <w:r w:rsidR="00825F91" w:rsidRPr="00014BF3">
        <w:rPr>
          <w:rFonts w:cs="Arial"/>
          <w:sz w:val="20"/>
          <w:szCs w:val="20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0"/>
      </w:tblGrid>
      <w:tr w:rsidR="003A326D" w:rsidRPr="00014BF3" w14:paraId="5ED4A0F1" w14:textId="77777777" w:rsidTr="00B84332">
        <w:tc>
          <w:tcPr>
            <w:tcW w:w="10836" w:type="dxa"/>
            <w:shd w:val="clear" w:color="auto" w:fill="D9D9D9"/>
            <w:vAlign w:val="center"/>
          </w:tcPr>
          <w:p w14:paraId="2D0974DA" w14:textId="77777777" w:rsidR="003A326D" w:rsidRPr="00014BF3" w:rsidRDefault="003A326D" w:rsidP="003A326D">
            <w:pPr>
              <w:autoSpaceDE w:val="0"/>
              <w:autoSpaceDN w:val="0"/>
              <w:adjustRightInd w:val="0"/>
              <w:ind w:right="84"/>
              <w:jc w:val="center"/>
              <w:rPr>
                <w:rFonts w:cs="Arial"/>
                <w:b/>
                <w:color w:val="000000"/>
              </w:rPr>
            </w:pPr>
            <w:r w:rsidRPr="00014BF3">
              <w:rPr>
                <w:rFonts w:cs="Arial"/>
                <w:b/>
                <w:color w:val="000000"/>
              </w:rPr>
              <w:t>COMPLETED BY TAX COLLECTOR</w:t>
            </w:r>
          </w:p>
        </w:tc>
      </w:tr>
    </w:tbl>
    <w:p w14:paraId="1E2F1DE9" w14:textId="77777777" w:rsidR="003A326D" w:rsidRPr="00014BF3" w:rsidRDefault="003A326D" w:rsidP="003A326D">
      <w:pPr>
        <w:autoSpaceDE w:val="0"/>
        <w:autoSpaceDN w:val="0"/>
        <w:adjustRightInd w:val="0"/>
        <w:ind w:right="84"/>
        <w:rPr>
          <w:rFonts w:cs="Arial"/>
          <w:b/>
          <w:color w:val="000000"/>
        </w:rPr>
      </w:pPr>
    </w:p>
    <w:p w14:paraId="109B3DC0" w14:textId="77777777" w:rsidR="00533DAE" w:rsidRPr="00014BF3" w:rsidRDefault="003A326D" w:rsidP="003A326D">
      <w:pPr>
        <w:tabs>
          <w:tab w:val="left" w:pos="540"/>
          <w:tab w:val="left" w:pos="1596"/>
          <w:tab w:val="left" w:pos="7920"/>
          <w:tab w:val="right" w:pos="10716"/>
        </w:tabs>
        <w:autoSpaceDE w:val="0"/>
        <w:autoSpaceDN w:val="0"/>
        <w:adjustRightInd w:val="0"/>
        <w:spacing w:before="120" w:after="120"/>
        <w:ind w:right="29"/>
        <w:rPr>
          <w:rFonts w:cs="Arial"/>
          <w:sz w:val="20"/>
          <w:szCs w:val="20"/>
        </w:rPr>
      </w:pPr>
      <w:r w:rsidRPr="00014BF3">
        <w:rPr>
          <w:rFonts w:cs="Arial"/>
          <w:bCs/>
          <w:color w:val="000000"/>
          <w:sz w:val="20"/>
          <w:szCs w:val="20"/>
        </w:rPr>
        <w:t>To:</w:t>
      </w:r>
      <w:r w:rsidRPr="00014BF3">
        <w:rPr>
          <w:rFonts w:cs="Arial"/>
          <w:bCs/>
          <w:color w:val="000000"/>
          <w:sz w:val="20"/>
          <w:szCs w:val="20"/>
        </w:rPr>
        <w:tab/>
      </w:r>
      <w:r w:rsidR="005312BF" w:rsidRPr="00014BF3">
        <w:rPr>
          <w:rFonts w:cs="Arial"/>
          <w:bCs/>
          <w:color w:val="000000"/>
          <w:sz w:val="20"/>
          <w:szCs w:val="20"/>
        </w:rPr>
        <w:t xml:space="preserve">Sheriffs of the State of Florida </w:t>
      </w:r>
      <w:r w:rsidR="00F46A29" w:rsidRPr="00014BF3">
        <w:rPr>
          <w:rFonts w:cs="Arial"/>
          <w:sz w:val="20"/>
          <w:szCs w:val="20"/>
        </w:rPr>
        <w:tab/>
      </w:r>
    </w:p>
    <w:p w14:paraId="2E9CBAE1" w14:textId="77777777" w:rsidR="00AC4DC1" w:rsidRPr="00014BF3" w:rsidRDefault="003A326D" w:rsidP="003A326D">
      <w:pPr>
        <w:tabs>
          <w:tab w:val="left" w:pos="540"/>
          <w:tab w:val="right" w:leader="underscore" w:pos="6480"/>
          <w:tab w:val="left" w:pos="6840"/>
          <w:tab w:val="right" w:leader="underscore" w:pos="10620"/>
        </w:tabs>
        <w:autoSpaceDE w:val="0"/>
        <w:autoSpaceDN w:val="0"/>
        <w:adjustRightInd w:val="0"/>
        <w:ind w:right="-86"/>
        <w:rPr>
          <w:rFonts w:cs="Arial"/>
          <w:color w:val="000000"/>
          <w:sz w:val="20"/>
          <w:szCs w:val="20"/>
        </w:rPr>
      </w:pPr>
      <w:r w:rsidRPr="00014BF3">
        <w:rPr>
          <w:rFonts w:cs="Arial"/>
          <w:color w:val="000000"/>
          <w:sz w:val="20"/>
          <w:szCs w:val="20"/>
        </w:rPr>
        <w:tab/>
      </w:r>
      <w:r w:rsidR="00825F91" w:rsidRPr="00014BF3">
        <w:rPr>
          <w:rFonts w:cs="Arial"/>
          <w:color w:val="000000"/>
          <w:sz w:val="20"/>
          <w:szCs w:val="20"/>
        </w:rPr>
        <w:t>Lessee name</w:t>
      </w:r>
      <w:r w:rsidR="00AC4DC1" w:rsidRPr="00014BF3">
        <w:rPr>
          <w:rFonts w:cs="Arial"/>
          <w:color w:val="000000"/>
          <w:sz w:val="20"/>
          <w:szCs w:val="20"/>
        </w:rPr>
        <w:t xml:space="preserve"> </w:t>
      </w:r>
      <w:r w:rsidR="00825F91" w:rsidRPr="00014BF3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825F91" w:rsidRPr="00014BF3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="00825F91" w:rsidRPr="00014BF3">
        <w:rPr>
          <w:rFonts w:cs="Arial"/>
          <w:color w:val="000000"/>
          <w:sz w:val="20"/>
          <w:szCs w:val="20"/>
          <w:u w:val="single"/>
        </w:rPr>
      </w:r>
      <w:r w:rsidR="00825F91" w:rsidRPr="00014BF3">
        <w:rPr>
          <w:rFonts w:cs="Arial"/>
          <w:color w:val="000000"/>
          <w:sz w:val="20"/>
          <w:szCs w:val="20"/>
          <w:u w:val="single"/>
        </w:rPr>
        <w:fldChar w:fldCharType="separate"/>
      </w:r>
      <w:r w:rsidR="00825F91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825F91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825F91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825F91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825F91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825F91" w:rsidRPr="00014BF3">
        <w:rPr>
          <w:rFonts w:cs="Arial"/>
          <w:color w:val="000000"/>
          <w:sz w:val="20"/>
          <w:szCs w:val="20"/>
          <w:u w:val="single"/>
        </w:rPr>
        <w:fldChar w:fldCharType="end"/>
      </w:r>
      <w:r w:rsidR="00AC4DC1" w:rsidRPr="00014BF3">
        <w:rPr>
          <w:rFonts w:cs="Arial"/>
          <w:color w:val="000000"/>
          <w:sz w:val="20"/>
          <w:szCs w:val="20"/>
          <w:u w:val="single"/>
        </w:rPr>
        <w:tab/>
      </w:r>
      <w:r w:rsidR="00AC4DC1" w:rsidRPr="00014BF3">
        <w:rPr>
          <w:rFonts w:cs="Arial"/>
          <w:color w:val="000000"/>
          <w:sz w:val="20"/>
          <w:szCs w:val="20"/>
        </w:rPr>
        <w:tab/>
      </w:r>
    </w:p>
    <w:p w14:paraId="4DBA1232" w14:textId="77777777" w:rsidR="003A326D" w:rsidRPr="00014BF3" w:rsidRDefault="003A326D" w:rsidP="003A326D">
      <w:pPr>
        <w:tabs>
          <w:tab w:val="left" w:pos="540"/>
          <w:tab w:val="right" w:leader="underscore" w:pos="6480"/>
          <w:tab w:val="left" w:pos="6840"/>
          <w:tab w:val="right" w:leader="underscore" w:pos="10620"/>
        </w:tabs>
        <w:autoSpaceDE w:val="0"/>
        <w:autoSpaceDN w:val="0"/>
        <w:adjustRightInd w:val="0"/>
        <w:ind w:right="-86"/>
        <w:rPr>
          <w:rFonts w:cs="Arial"/>
          <w:color w:val="000000"/>
          <w:sz w:val="20"/>
          <w:szCs w:val="20"/>
        </w:rPr>
      </w:pPr>
    </w:p>
    <w:p w14:paraId="7658D470" w14:textId="77777777" w:rsidR="00825F91" w:rsidRPr="00014BF3" w:rsidRDefault="003A326D" w:rsidP="003A326D">
      <w:pPr>
        <w:tabs>
          <w:tab w:val="left" w:pos="540"/>
          <w:tab w:val="right" w:leader="underscore" w:pos="6480"/>
          <w:tab w:val="left" w:pos="6840"/>
          <w:tab w:val="right" w:leader="underscore" w:pos="10620"/>
        </w:tabs>
        <w:autoSpaceDE w:val="0"/>
        <w:autoSpaceDN w:val="0"/>
        <w:adjustRightInd w:val="0"/>
        <w:ind w:right="-86"/>
        <w:rPr>
          <w:rFonts w:cs="Arial"/>
          <w:color w:val="000000"/>
          <w:sz w:val="20"/>
          <w:szCs w:val="20"/>
        </w:rPr>
      </w:pPr>
      <w:r w:rsidRPr="00014BF3">
        <w:rPr>
          <w:rFonts w:cs="Arial"/>
          <w:color w:val="000000"/>
          <w:sz w:val="20"/>
          <w:szCs w:val="20"/>
        </w:rPr>
        <w:tab/>
      </w:r>
      <w:r w:rsidR="00AC4DC1" w:rsidRPr="00014BF3">
        <w:rPr>
          <w:rFonts w:cs="Arial"/>
          <w:color w:val="000000"/>
          <w:sz w:val="20"/>
          <w:szCs w:val="20"/>
        </w:rPr>
        <w:t xml:space="preserve">Mailing address </w:t>
      </w:r>
      <w:r w:rsidR="00AC4DC1" w:rsidRPr="00014BF3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AC4DC1" w:rsidRPr="00014BF3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="00AC4DC1" w:rsidRPr="00014BF3">
        <w:rPr>
          <w:rFonts w:cs="Arial"/>
          <w:color w:val="000000"/>
          <w:sz w:val="20"/>
          <w:szCs w:val="20"/>
          <w:u w:val="single"/>
        </w:rPr>
      </w:r>
      <w:r w:rsidR="00AC4DC1" w:rsidRPr="00014BF3">
        <w:rPr>
          <w:rFonts w:cs="Arial"/>
          <w:color w:val="000000"/>
          <w:sz w:val="20"/>
          <w:szCs w:val="20"/>
          <w:u w:val="single"/>
        </w:rPr>
        <w:fldChar w:fldCharType="separate"/>
      </w:r>
      <w:r w:rsidR="00AC4DC1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AC4DC1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AC4DC1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AC4DC1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AC4DC1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AC4DC1" w:rsidRPr="00014BF3">
        <w:rPr>
          <w:rFonts w:cs="Arial"/>
          <w:color w:val="000000"/>
          <w:sz w:val="20"/>
          <w:szCs w:val="20"/>
          <w:u w:val="single"/>
        </w:rPr>
        <w:fldChar w:fldCharType="end"/>
      </w:r>
      <w:r w:rsidR="00AC4DC1" w:rsidRPr="00014BF3">
        <w:rPr>
          <w:rFonts w:cs="Arial"/>
          <w:color w:val="000000"/>
          <w:sz w:val="20"/>
          <w:szCs w:val="20"/>
          <w:u w:val="single"/>
        </w:rPr>
        <w:tab/>
      </w:r>
      <w:r w:rsidR="00AC4DC1" w:rsidRPr="00014BF3">
        <w:rPr>
          <w:rFonts w:cs="Arial"/>
          <w:color w:val="000000"/>
          <w:sz w:val="20"/>
          <w:szCs w:val="20"/>
        </w:rPr>
        <w:tab/>
      </w:r>
      <w:r w:rsidR="00825F91" w:rsidRPr="00014BF3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25F91" w:rsidRPr="00014BF3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="00825F91" w:rsidRPr="00014BF3">
        <w:rPr>
          <w:rFonts w:cs="Arial"/>
          <w:color w:val="000000"/>
          <w:sz w:val="20"/>
          <w:szCs w:val="20"/>
          <w:u w:val="single"/>
        </w:rPr>
      </w:r>
      <w:r w:rsidR="00825F91" w:rsidRPr="00014BF3">
        <w:rPr>
          <w:rFonts w:cs="Arial"/>
          <w:color w:val="000000"/>
          <w:sz w:val="20"/>
          <w:szCs w:val="20"/>
          <w:u w:val="single"/>
        </w:rPr>
        <w:fldChar w:fldCharType="separate"/>
      </w:r>
      <w:r w:rsidR="00825F91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825F91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825F91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825F91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825F91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825F91" w:rsidRPr="00014BF3">
        <w:rPr>
          <w:rFonts w:cs="Arial"/>
          <w:color w:val="000000"/>
          <w:sz w:val="20"/>
          <w:szCs w:val="20"/>
          <w:u w:val="single"/>
        </w:rPr>
        <w:fldChar w:fldCharType="end"/>
      </w:r>
      <w:r w:rsidR="00825F91" w:rsidRPr="00014BF3">
        <w:rPr>
          <w:rFonts w:cs="Arial"/>
          <w:color w:val="000000"/>
          <w:sz w:val="20"/>
          <w:szCs w:val="20"/>
        </w:rPr>
        <w:t xml:space="preserve"> County, Florida</w:t>
      </w:r>
    </w:p>
    <w:p w14:paraId="48DAC971" w14:textId="77777777" w:rsidR="003A326D" w:rsidRPr="00014BF3" w:rsidRDefault="003A326D" w:rsidP="003A326D">
      <w:pPr>
        <w:tabs>
          <w:tab w:val="left" w:pos="540"/>
          <w:tab w:val="right" w:leader="underscore" w:pos="6480"/>
          <w:tab w:val="left" w:pos="6840"/>
          <w:tab w:val="right" w:leader="underscore" w:pos="10620"/>
        </w:tabs>
        <w:autoSpaceDE w:val="0"/>
        <w:autoSpaceDN w:val="0"/>
        <w:adjustRightInd w:val="0"/>
        <w:ind w:right="-86"/>
        <w:rPr>
          <w:rFonts w:cs="Arial"/>
          <w:color w:val="000000"/>
          <w:sz w:val="20"/>
          <w:szCs w:val="20"/>
        </w:rPr>
      </w:pPr>
    </w:p>
    <w:p w14:paraId="0C6EDE87" w14:textId="77777777" w:rsidR="003A326D" w:rsidRPr="00014BF3" w:rsidRDefault="003A326D" w:rsidP="003A326D">
      <w:pPr>
        <w:tabs>
          <w:tab w:val="left" w:pos="540"/>
          <w:tab w:val="right" w:leader="underscore" w:pos="6480"/>
          <w:tab w:val="left" w:pos="6840"/>
          <w:tab w:val="right" w:leader="underscore" w:pos="10620"/>
        </w:tabs>
        <w:autoSpaceDE w:val="0"/>
        <w:autoSpaceDN w:val="0"/>
        <w:adjustRightInd w:val="0"/>
        <w:ind w:right="-86"/>
        <w:rPr>
          <w:rFonts w:cs="Arial"/>
          <w:color w:val="000000"/>
          <w:sz w:val="20"/>
          <w:szCs w:val="20"/>
        </w:rPr>
      </w:pPr>
      <w:r w:rsidRPr="00014BF3">
        <w:rPr>
          <w:rFonts w:cs="Arial"/>
          <w:color w:val="000000"/>
          <w:sz w:val="20"/>
          <w:szCs w:val="20"/>
        </w:rPr>
        <w:tab/>
        <w:t xml:space="preserve">Leased property address </w:t>
      </w:r>
      <w:r w:rsidRPr="00014BF3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014BF3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Pr="00014BF3">
        <w:rPr>
          <w:rFonts w:cs="Arial"/>
          <w:color w:val="000000"/>
          <w:sz w:val="20"/>
          <w:szCs w:val="20"/>
          <w:u w:val="single"/>
        </w:rPr>
      </w:r>
      <w:r w:rsidRPr="00014BF3">
        <w:rPr>
          <w:rFonts w:cs="Arial"/>
          <w:color w:val="000000"/>
          <w:sz w:val="20"/>
          <w:szCs w:val="20"/>
          <w:u w:val="single"/>
        </w:rPr>
        <w:fldChar w:fldCharType="separate"/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color w:val="000000"/>
          <w:sz w:val="20"/>
          <w:szCs w:val="20"/>
          <w:u w:val="single"/>
        </w:rPr>
        <w:fldChar w:fldCharType="end"/>
      </w:r>
      <w:r w:rsidRPr="00014BF3">
        <w:rPr>
          <w:rFonts w:cs="Arial"/>
          <w:color w:val="000000"/>
          <w:sz w:val="20"/>
          <w:szCs w:val="20"/>
          <w:u w:val="single"/>
        </w:rPr>
        <w:tab/>
      </w:r>
      <w:r w:rsidRPr="00014BF3">
        <w:rPr>
          <w:rFonts w:cs="Arial"/>
          <w:color w:val="000000"/>
          <w:sz w:val="20"/>
          <w:szCs w:val="20"/>
        </w:rPr>
        <w:tab/>
      </w:r>
      <w:r w:rsidRPr="00014BF3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14BF3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Pr="00014BF3">
        <w:rPr>
          <w:rFonts w:cs="Arial"/>
          <w:color w:val="000000"/>
          <w:sz w:val="20"/>
          <w:szCs w:val="20"/>
          <w:u w:val="single"/>
        </w:rPr>
      </w:r>
      <w:r w:rsidRPr="00014BF3">
        <w:rPr>
          <w:rFonts w:cs="Arial"/>
          <w:color w:val="000000"/>
          <w:sz w:val="20"/>
          <w:szCs w:val="20"/>
          <w:u w:val="single"/>
        </w:rPr>
        <w:fldChar w:fldCharType="separate"/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color w:val="000000"/>
          <w:sz w:val="20"/>
          <w:szCs w:val="20"/>
          <w:u w:val="single"/>
        </w:rPr>
        <w:fldChar w:fldCharType="end"/>
      </w:r>
      <w:r w:rsidRPr="00014BF3">
        <w:rPr>
          <w:rFonts w:cs="Arial"/>
          <w:color w:val="000000"/>
          <w:sz w:val="20"/>
          <w:szCs w:val="20"/>
        </w:rPr>
        <w:t xml:space="preserve"> County, Florida</w:t>
      </w:r>
    </w:p>
    <w:p w14:paraId="145B98CB" w14:textId="77777777" w:rsidR="00825F91" w:rsidRPr="00014BF3" w:rsidRDefault="00825F91" w:rsidP="003A326D">
      <w:pPr>
        <w:tabs>
          <w:tab w:val="left" w:pos="540"/>
          <w:tab w:val="right" w:leader="underscore" w:pos="5220"/>
          <w:tab w:val="left" w:pos="5400"/>
          <w:tab w:val="right" w:leader="underscore" w:pos="10620"/>
        </w:tabs>
        <w:autoSpaceDE w:val="0"/>
        <w:autoSpaceDN w:val="0"/>
        <w:adjustRightInd w:val="0"/>
        <w:spacing w:after="60"/>
        <w:ind w:left="285" w:right="-86"/>
        <w:rPr>
          <w:rFonts w:cs="Arial"/>
          <w:color w:val="000000"/>
          <w:sz w:val="20"/>
          <w:szCs w:val="20"/>
        </w:rPr>
      </w:pPr>
      <w:r w:rsidRPr="00014BF3">
        <w:rPr>
          <w:rFonts w:cs="Arial"/>
          <w:color w:val="000000"/>
          <w:sz w:val="20"/>
          <w:szCs w:val="20"/>
        </w:rPr>
        <w:tab/>
      </w:r>
    </w:p>
    <w:p w14:paraId="19015C9F" w14:textId="77777777" w:rsidR="00E620A2" w:rsidRPr="00014BF3" w:rsidRDefault="006A06F1" w:rsidP="00334B48">
      <w:pPr>
        <w:tabs>
          <w:tab w:val="left" w:pos="2700"/>
          <w:tab w:val="left" w:pos="7752"/>
          <w:tab w:val="left" w:pos="9690"/>
        </w:tabs>
        <w:autoSpaceDE w:val="0"/>
        <w:autoSpaceDN w:val="0"/>
        <w:adjustRightInd w:val="0"/>
        <w:spacing w:before="120" w:after="120"/>
        <w:ind w:right="86"/>
        <w:rPr>
          <w:rFonts w:cs="Arial"/>
          <w:b/>
          <w:color w:val="000000"/>
          <w:sz w:val="20"/>
          <w:szCs w:val="20"/>
        </w:rPr>
      </w:pPr>
      <w:r w:rsidRPr="00014BF3">
        <w:rPr>
          <w:rFonts w:cs="Arial"/>
          <w:b/>
          <w:sz w:val="20"/>
          <w:szCs w:val="20"/>
        </w:rPr>
        <w:t>The amounts below have not been paid and are delinquent</w:t>
      </w:r>
      <w:r w:rsidR="00E620A2" w:rsidRPr="00014BF3">
        <w:rPr>
          <w:rFonts w:cs="Arial"/>
          <w:b/>
          <w:sz w:val="20"/>
          <w:szCs w:val="20"/>
        </w:rPr>
        <w:t>:</w:t>
      </w:r>
    </w:p>
    <w:tbl>
      <w:tblPr>
        <w:tblW w:w="0" w:type="auto"/>
        <w:jc w:val="center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6840"/>
        <w:gridCol w:w="2198"/>
      </w:tblGrid>
      <w:tr w:rsidR="00EC6D16" w:rsidRPr="00014BF3" w14:paraId="5CCA0650" w14:textId="77777777" w:rsidTr="004971C3">
        <w:trPr>
          <w:trHeight w:val="288"/>
          <w:jc w:val="center"/>
        </w:trPr>
        <w:tc>
          <w:tcPr>
            <w:tcW w:w="6840" w:type="dxa"/>
            <w:shd w:val="clear" w:color="auto" w:fill="auto"/>
            <w:vAlign w:val="center"/>
          </w:tcPr>
          <w:p w14:paraId="644AEE11" w14:textId="77777777" w:rsidR="00EC6D16" w:rsidRPr="00014BF3" w:rsidRDefault="00E620A2" w:rsidP="004971C3">
            <w:pPr>
              <w:tabs>
                <w:tab w:val="left" w:pos="397"/>
                <w:tab w:val="left" w:pos="1692"/>
                <w:tab w:val="left" w:pos="6463"/>
              </w:tabs>
              <w:autoSpaceDE w:val="0"/>
              <w:autoSpaceDN w:val="0"/>
              <w:adjustRightInd w:val="0"/>
              <w:ind w:left="397" w:right="84" w:hanging="360"/>
              <w:rPr>
                <w:rFonts w:cs="Arial"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20"/>
                <w:szCs w:val="20"/>
              </w:rPr>
              <w:t>1</w:t>
            </w:r>
            <w:r w:rsidR="00E01179" w:rsidRPr="00014BF3">
              <w:rPr>
                <w:rFonts w:cs="Arial"/>
                <w:color w:val="000000"/>
                <w:sz w:val="20"/>
                <w:szCs w:val="20"/>
              </w:rPr>
              <w:t>.</w:t>
            </w:r>
            <w:r w:rsidR="004971C3" w:rsidRPr="00014BF3">
              <w:rPr>
                <w:rFonts w:cs="Arial"/>
                <w:color w:val="000000"/>
                <w:sz w:val="20"/>
                <w:szCs w:val="20"/>
              </w:rPr>
              <w:tab/>
            </w:r>
            <w:r w:rsidRPr="00014BF3">
              <w:rPr>
                <w:rFonts w:cs="Arial"/>
                <w:sz w:val="20"/>
                <w:szCs w:val="20"/>
              </w:rPr>
              <w:t xml:space="preserve">Taxes due for the tax year(s) </w:t>
            </w:r>
            <w:r w:rsidRPr="00014BF3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14BF3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014BF3">
              <w:rPr>
                <w:rFonts w:cs="Arial"/>
                <w:sz w:val="20"/>
                <w:szCs w:val="20"/>
                <w:u w:val="single"/>
              </w:rPr>
            </w:r>
            <w:r w:rsidRPr="00014BF3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014BF3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r w:rsidRPr="00014BF3">
              <w:rPr>
                <w:rFonts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299BE5C2" w14:textId="77777777" w:rsidR="00EC6D16" w:rsidRPr="00014BF3" w:rsidRDefault="009D1B4D" w:rsidP="004971C3">
            <w:pPr>
              <w:tabs>
                <w:tab w:val="right" w:leader="underscore" w:pos="1296"/>
              </w:tabs>
              <w:autoSpaceDE w:val="0"/>
              <w:autoSpaceDN w:val="0"/>
              <w:adjustRightInd w:val="0"/>
              <w:ind w:right="84"/>
              <w:rPr>
                <w:rFonts w:cs="Arial"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20"/>
                <w:szCs w:val="20"/>
              </w:rPr>
              <w:t xml:space="preserve">$ </w: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tab/>
            </w:r>
            <w:r w:rsidR="00ED0CE2"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 w:rsidR="00ED0CE2" w:rsidRPr="00014BF3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050CCC" w:rsidRPr="00014BF3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ED0CE2"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ED0CE2"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D0CE2"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D0CE2"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D0CE2"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D0CE2"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D0CE2"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</w:tr>
      <w:tr w:rsidR="009D1B4D" w:rsidRPr="00014BF3" w14:paraId="0E45E7F0" w14:textId="77777777" w:rsidTr="004971C3">
        <w:trPr>
          <w:trHeight w:val="288"/>
          <w:jc w:val="center"/>
        </w:trPr>
        <w:tc>
          <w:tcPr>
            <w:tcW w:w="6840" w:type="dxa"/>
            <w:shd w:val="clear" w:color="auto" w:fill="auto"/>
            <w:vAlign w:val="center"/>
          </w:tcPr>
          <w:p w14:paraId="4D6105CD" w14:textId="77777777" w:rsidR="009D1B4D" w:rsidRPr="00014BF3" w:rsidRDefault="00E01179" w:rsidP="004971C3">
            <w:pPr>
              <w:tabs>
                <w:tab w:val="left" w:pos="1692"/>
              </w:tabs>
              <w:autoSpaceDE w:val="0"/>
              <w:autoSpaceDN w:val="0"/>
              <w:adjustRightInd w:val="0"/>
              <w:ind w:left="397" w:right="84" w:hanging="360"/>
              <w:rPr>
                <w:rFonts w:cs="Arial"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20"/>
                <w:szCs w:val="20"/>
              </w:rPr>
              <w:t>2.</w:t>
            </w:r>
            <w:r w:rsidR="004971C3" w:rsidRPr="00014BF3">
              <w:rPr>
                <w:rFonts w:cs="Arial"/>
                <w:color w:val="000000"/>
                <w:sz w:val="20"/>
                <w:szCs w:val="20"/>
              </w:rPr>
              <w:tab/>
            </w:r>
            <w:r w:rsidR="006A06F1" w:rsidRPr="00014BF3">
              <w:rPr>
                <w:rFonts w:cs="Arial"/>
                <w:color w:val="000000"/>
                <w:sz w:val="20"/>
                <w:szCs w:val="20"/>
              </w:rPr>
              <w:t xml:space="preserve">Interest due 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1E28620A" w14:textId="77777777" w:rsidR="009D1B4D" w:rsidRPr="00014BF3" w:rsidRDefault="009D1B4D" w:rsidP="004971C3">
            <w:pPr>
              <w:tabs>
                <w:tab w:val="right" w:leader="underscore" w:pos="1296"/>
              </w:tabs>
              <w:autoSpaceDE w:val="0"/>
              <w:autoSpaceDN w:val="0"/>
              <w:adjustRightInd w:val="0"/>
              <w:ind w:right="84"/>
              <w:rPr>
                <w:rFonts w:cs="Arial"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20"/>
                <w:szCs w:val="20"/>
              </w:rPr>
              <w:t xml:space="preserve">$ </w: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tab/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4971C3" w:rsidRPr="00014BF3" w14:paraId="734434A8" w14:textId="77777777" w:rsidTr="004971C3">
        <w:trPr>
          <w:trHeight w:val="288"/>
          <w:jc w:val="center"/>
        </w:trPr>
        <w:tc>
          <w:tcPr>
            <w:tcW w:w="6840" w:type="dxa"/>
            <w:shd w:val="clear" w:color="auto" w:fill="auto"/>
            <w:vAlign w:val="center"/>
          </w:tcPr>
          <w:p w14:paraId="2ADF8E8C" w14:textId="77777777" w:rsidR="004971C3" w:rsidRPr="00014BF3" w:rsidRDefault="00E01179" w:rsidP="0008524F">
            <w:pPr>
              <w:tabs>
                <w:tab w:val="left" w:pos="1692"/>
              </w:tabs>
              <w:autoSpaceDE w:val="0"/>
              <w:autoSpaceDN w:val="0"/>
              <w:adjustRightInd w:val="0"/>
              <w:ind w:left="397" w:right="84" w:hanging="360"/>
              <w:rPr>
                <w:rFonts w:cs="Arial"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20"/>
                <w:szCs w:val="20"/>
              </w:rPr>
              <w:t>3.</w:t>
            </w:r>
            <w:r w:rsidR="004971C3" w:rsidRPr="00014BF3">
              <w:rPr>
                <w:rFonts w:cs="Arial"/>
                <w:color w:val="000000"/>
                <w:sz w:val="20"/>
                <w:szCs w:val="20"/>
              </w:rPr>
              <w:tab/>
              <w:t xml:space="preserve">Estimated interest that will accrue from date this execution to date of payment or sale (see reverse for </w:t>
            </w:r>
            <w:r w:rsidR="0008524F" w:rsidRPr="00014BF3">
              <w:rPr>
                <w:rFonts w:cs="Arial"/>
                <w:color w:val="000000"/>
                <w:sz w:val="20"/>
                <w:szCs w:val="20"/>
              </w:rPr>
              <w:t>calculation</w:t>
            </w:r>
            <w:r w:rsidR="004971C3" w:rsidRPr="00014BF3">
              <w:rPr>
                <w:rFonts w:cs="Arial"/>
                <w:color w:val="000000"/>
                <w:sz w:val="20"/>
                <w:szCs w:val="20"/>
              </w:rPr>
              <w:t xml:space="preserve"> of estimated interest)</w:t>
            </w:r>
          </w:p>
        </w:tc>
        <w:tc>
          <w:tcPr>
            <w:tcW w:w="2198" w:type="dxa"/>
            <w:shd w:val="clear" w:color="auto" w:fill="auto"/>
            <w:tcMar>
              <w:top w:w="115" w:type="dxa"/>
            </w:tcMar>
            <w:vAlign w:val="center"/>
          </w:tcPr>
          <w:p w14:paraId="5D6C58B7" w14:textId="77777777" w:rsidR="004971C3" w:rsidRPr="00014BF3" w:rsidRDefault="004971C3" w:rsidP="00B20DF1">
            <w:pPr>
              <w:tabs>
                <w:tab w:val="right" w:leader="underscore" w:pos="1296"/>
              </w:tabs>
              <w:autoSpaceDE w:val="0"/>
              <w:autoSpaceDN w:val="0"/>
              <w:adjustRightInd w:val="0"/>
              <w:ind w:right="84"/>
              <w:rPr>
                <w:rFonts w:cs="Arial"/>
                <w:color w:val="000000"/>
                <w:sz w:val="20"/>
                <w:szCs w:val="20"/>
              </w:rPr>
            </w:pPr>
          </w:p>
          <w:p w14:paraId="209445BD" w14:textId="77777777" w:rsidR="004971C3" w:rsidRPr="00014BF3" w:rsidRDefault="004971C3" w:rsidP="00B20DF1">
            <w:pPr>
              <w:tabs>
                <w:tab w:val="right" w:leader="underscore" w:pos="1296"/>
              </w:tabs>
              <w:autoSpaceDE w:val="0"/>
              <w:autoSpaceDN w:val="0"/>
              <w:adjustRightInd w:val="0"/>
              <w:ind w:right="84"/>
              <w:rPr>
                <w:rFonts w:cs="Arial"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20"/>
                <w:szCs w:val="20"/>
              </w:rPr>
              <w:t xml:space="preserve">$ </w: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tab/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4971C3" w:rsidRPr="00014BF3" w14:paraId="11E1772D" w14:textId="77777777" w:rsidTr="00B20DF1">
        <w:trPr>
          <w:trHeight w:val="288"/>
          <w:jc w:val="center"/>
        </w:trPr>
        <w:tc>
          <w:tcPr>
            <w:tcW w:w="6840" w:type="dxa"/>
            <w:shd w:val="clear" w:color="auto" w:fill="auto"/>
            <w:vAlign w:val="center"/>
          </w:tcPr>
          <w:p w14:paraId="1AA4F86F" w14:textId="77777777" w:rsidR="004971C3" w:rsidRPr="00014BF3" w:rsidRDefault="004971C3" w:rsidP="00171DFC">
            <w:pPr>
              <w:tabs>
                <w:tab w:val="left" w:pos="1692"/>
              </w:tabs>
              <w:autoSpaceDE w:val="0"/>
              <w:autoSpaceDN w:val="0"/>
              <w:adjustRightInd w:val="0"/>
              <w:ind w:right="84" w:hanging="307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b/>
                <w:color w:val="000000"/>
                <w:sz w:val="20"/>
                <w:szCs w:val="20"/>
              </w:rPr>
              <w:t>Total to be collected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45DB8747" w14:textId="77777777" w:rsidR="004971C3" w:rsidRPr="00014BF3" w:rsidRDefault="004971C3" w:rsidP="00B20DF1">
            <w:pPr>
              <w:tabs>
                <w:tab w:val="right" w:leader="underscore" w:pos="1296"/>
              </w:tabs>
              <w:autoSpaceDE w:val="0"/>
              <w:autoSpaceDN w:val="0"/>
              <w:adjustRightInd w:val="0"/>
              <w:ind w:right="84"/>
              <w:rPr>
                <w:rFonts w:cs="Arial"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20"/>
                <w:szCs w:val="20"/>
              </w:rPr>
              <w:t xml:space="preserve">$ </w: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tab/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11A5BEA9" w14:textId="77777777" w:rsidR="00440CD6" w:rsidRPr="00014BF3" w:rsidRDefault="006A06F1" w:rsidP="00334B48">
      <w:pPr>
        <w:autoSpaceDE w:val="0"/>
        <w:autoSpaceDN w:val="0"/>
        <w:adjustRightInd w:val="0"/>
        <w:spacing w:before="120"/>
        <w:ind w:right="255"/>
        <w:rPr>
          <w:rFonts w:cs="Arial"/>
          <w:sz w:val="20"/>
          <w:szCs w:val="20"/>
        </w:rPr>
      </w:pPr>
      <w:r w:rsidRPr="00014BF3">
        <w:rPr>
          <w:rFonts w:cs="Arial"/>
          <w:sz w:val="20"/>
          <w:szCs w:val="20"/>
        </w:rPr>
        <w:t>I</w:t>
      </w:r>
      <w:r w:rsidR="00440CD6" w:rsidRPr="00014BF3">
        <w:rPr>
          <w:rFonts w:cs="Arial"/>
          <w:sz w:val="20"/>
          <w:szCs w:val="20"/>
        </w:rPr>
        <w:t>t is the duty of the county tax collector to issue an execution and warrant for the collection of the delinquent taxes, with interest and costs of collection.</w:t>
      </w:r>
    </w:p>
    <w:p w14:paraId="1E900D8C" w14:textId="77777777" w:rsidR="00171DFC" w:rsidRPr="00014BF3" w:rsidRDefault="00636A9A" w:rsidP="00334B48">
      <w:pPr>
        <w:autoSpaceDE w:val="0"/>
        <w:autoSpaceDN w:val="0"/>
        <w:adjustRightInd w:val="0"/>
        <w:spacing w:before="120"/>
        <w:rPr>
          <w:rFonts w:ascii="Arial Narrow" w:hAnsi="Arial Narrow" w:cs="Arial"/>
          <w:color w:val="548DD4"/>
          <w:sz w:val="20"/>
          <w:szCs w:val="20"/>
        </w:rPr>
      </w:pPr>
      <w:r w:rsidRPr="00014BF3">
        <w:rPr>
          <w:rFonts w:cs="Arial"/>
          <w:color w:val="000000"/>
          <w:spacing w:val="-2"/>
          <w:sz w:val="20"/>
          <w:szCs w:val="20"/>
        </w:rPr>
        <w:t>To pay the delinquent taxes and interest which have accrued since the date of this execution and your costs and fees,</w:t>
      </w:r>
      <w:r w:rsidRPr="00014BF3">
        <w:rPr>
          <w:rFonts w:cs="Arial"/>
          <w:color w:val="000000"/>
          <w:spacing w:val="-4"/>
          <w:sz w:val="20"/>
          <w:szCs w:val="20"/>
        </w:rPr>
        <w:t xml:space="preserve"> t</w:t>
      </w:r>
      <w:r w:rsidR="00171DFC" w:rsidRPr="00014BF3">
        <w:rPr>
          <w:rFonts w:cs="Arial"/>
          <w:color w:val="000000"/>
          <w:spacing w:val="-4"/>
          <w:sz w:val="20"/>
          <w:szCs w:val="20"/>
        </w:rPr>
        <w:t xml:space="preserve">his warrant requires you to </w:t>
      </w:r>
      <w:r w:rsidR="00334B48" w:rsidRPr="00014BF3">
        <w:rPr>
          <w:rFonts w:cs="Arial"/>
          <w:color w:val="000000"/>
          <w:spacing w:val="-4"/>
          <w:sz w:val="20"/>
          <w:szCs w:val="20"/>
        </w:rPr>
        <w:t>seize and sell</w:t>
      </w:r>
      <w:r w:rsidR="00171DFC" w:rsidRPr="00014BF3">
        <w:rPr>
          <w:rFonts w:cs="Arial"/>
          <w:color w:val="000000"/>
          <w:spacing w:val="-4"/>
          <w:sz w:val="20"/>
          <w:szCs w:val="20"/>
        </w:rPr>
        <w:t xml:space="preserve"> real or personal property, or both, </w:t>
      </w:r>
      <w:r w:rsidRPr="00014BF3">
        <w:rPr>
          <w:rFonts w:cs="Arial"/>
          <w:color w:val="000000"/>
          <w:spacing w:val="-2"/>
          <w:sz w:val="20"/>
          <w:szCs w:val="20"/>
        </w:rPr>
        <w:t xml:space="preserve">which </w:t>
      </w:r>
      <w:r w:rsidRPr="00014BF3">
        <w:rPr>
          <w:rFonts w:cs="Arial"/>
          <w:color w:val="000000"/>
          <w:spacing w:val="-4"/>
          <w:sz w:val="20"/>
          <w:szCs w:val="20"/>
        </w:rPr>
        <w:t>belongs</w:t>
      </w:r>
      <w:r w:rsidR="00171DFC" w:rsidRPr="00014BF3">
        <w:rPr>
          <w:rFonts w:cs="Arial"/>
          <w:color w:val="000000"/>
          <w:spacing w:val="-4"/>
          <w:sz w:val="20"/>
          <w:szCs w:val="20"/>
        </w:rPr>
        <w:t xml:space="preserve"> to</w:t>
      </w:r>
      <w:r w:rsidR="00171DFC" w:rsidRPr="00014BF3">
        <w:rPr>
          <w:rFonts w:cs="Arial"/>
          <w:color w:val="000000"/>
          <w:sz w:val="20"/>
          <w:szCs w:val="20"/>
        </w:rPr>
        <w:t>:</w:t>
      </w:r>
      <w:r w:rsidR="00171DFC" w:rsidRPr="00014BF3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171DFC" w:rsidRPr="00014BF3">
        <w:rPr>
          <w:rFonts w:ascii="Arial Narrow" w:hAnsi="Arial Narrow" w:cs="Arial"/>
          <w:color w:val="548DD4"/>
          <w:sz w:val="20"/>
          <w:szCs w:val="20"/>
        </w:rPr>
        <w:t>(Enter name and address.)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171DFC" w:rsidRPr="00014BF3" w14:paraId="044A03FC" w14:textId="77777777" w:rsidTr="00636A9A">
        <w:trPr>
          <w:trHeight w:val="849"/>
        </w:trPr>
        <w:tc>
          <w:tcPr>
            <w:tcW w:w="10818" w:type="dxa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7647786" w14:textId="77777777" w:rsidR="00405ECC" w:rsidRPr="00014BF3" w:rsidRDefault="00171DFC" w:rsidP="00680D71">
            <w:pPr>
              <w:tabs>
                <w:tab w:val="left" w:pos="4047"/>
                <w:tab w:val="left" w:pos="6327"/>
                <w:tab w:val="left" w:pos="9747"/>
              </w:tabs>
              <w:autoSpaceDE w:val="0"/>
              <w:autoSpaceDN w:val="0"/>
              <w:adjustRightInd w:val="0"/>
              <w:spacing w:before="120"/>
              <w:ind w:right="-86"/>
              <w:rPr>
                <w:rFonts w:cs="Arial"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14BF3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014BF3">
              <w:rPr>
                <w:rFonts w:cs="Arial"/>
                <w:color w:val="000000"/>
                <w:sz w:val="20"/>
                <w:szCs w:val="20"/>
              </w:rPr>
            </w:r>
            <w:r w:rsidRPr="00014BF3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14BF3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68785C8" w14:textId="77777777" w:rsidR="00A2486F" w:rsidRPr="00014BF3" w:rsidRDefault="00A2486F" w:rsidP="00A2486F">
      <w:pPr>
        <w:tabs>
          <w:tab w:val="left" w:pos="6726"/>
          <w:tab w:val="left" w:pos="9975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270"/>
        <w:gridCol w:w="5418"/>
      </w:tblGrid>
      <w:tr w:rsidR="00636A9A" w:rsidRPr="00014BF3" w14:paraId="19C72102" w14:textId="77777777" w:rsidTr="001E5A57">
        <w:trPr>
          <w:trHeight w:val="368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14:paraId="38241C14" w14:textId="77777777" w:rsidR="00636A9A" w:rsidRPr="00014BF3" w:rsidRDefault="00636A9A" w:rsidP="001E5A57">
            <w:pPr>
              <w:tabs>
                <w:tab w:val="left" w:pos="6726"/>
                <w:tab w:val="left" w:pos="9975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5C55FD9C" w14:textId="77777777" w:rsidR="00636A9A" w:rsidRPr="00014BF3" w:rsidRDefault="00636A9A" w:rsidP="001E5A57">
            <w:pPr>
              <w:tabs>
                <w:tab w:val="left" w:pos="6726"/>
                <w:tab w:val="left" w:pos="9975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14:paraId="69EF3B69" w14:textId="77777777" w:rsidR="00636A9A" w:rsidRPr="00014BF3" w:rsidRDefault="00636A9A" w:rsidP="001E5A57">
            <w:pPr>
              <w:tabs>
                <w:tab w:val="left" w:pos="6726"/>
                <w:tab w:val="left" w:pos="9975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36A9A" w:rsidRPr="00014BF3" w14:paraId="06F26150" w14:textId="77777777" w:rsidTr="001E5A57">
        <w:trPr>
          <w:trHeight w:val="539"/>
        </w:trPr>
        <w:tc>
          <w:tcPr>
            <w:tcW w:w="5148" w:type="dxa"/>
            <w:tcBorders>
              <w:top w:val="single" w:sz="4" w:space="0" w:color="auto"/>
            </w:tcBorders>
            <w:shd w:val="clear" w:color="auto" w:fill="auto"/>
          </w:tcPr>
          <w:p w14:paraId="074A18DB" w14:textId="77777777" w:rsidR="00636A9A" w:rsidRPr="00014BF3" w:rsidRDefault="00636A9A" w:rsidP="001E5A5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4BF3">
              <w:rPr>
                <w:rFonts w:cs="Arial"/>
                <w:color w:val="000000"/>
                <w:sz w:val="16"/>
                <w:szCs w:val="16"/>
              </w:rPr>
              <w:t>Signature, tax collector</w:t>
            </w:r>
            <w:r w:rsidRPr="00014BF3">
              <w:rPr>
                <w:rFonts w:cs="Arial"/>
                <w:sz w:val="16"/>
                <w:szCs w:val="16"/>
              </w:rPr>
              <w:t xml:space="preserve"> or duly authorized agent</w:t>
            </w:r>
          </w:p>
          <w:p w14:paraId="40A835D7" w14:textId="77777777" w:rsidR="00636A9A" w:rsidRPr="00014BF3" w:rsidRDefault="00636A9A" w:rsidP="001E5A57">
            <w:pPr>
              <w:tabs>
                <w:tab w:val="left" w:pos="9975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14BF3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14BF3">
              <w:rPr>
                <w:rFonts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014BF3">
              <w:rPr>
                <w:rFonts w:cs="Arial"/>
                <w:color w:val="000000"/>
                <w:sz w:val="18"/>
                <w:szCs w:val="18"/>
                <w:u w:val="single"/>
              </w:rPr>
            </w:r>
            <w:r w:rsidRPr="00014BF3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014BF3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014BF3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end"/>
            </w:r>
            <w:r w:rsidRPr="00014BF3">
              <w:rPr>
                <w:rFonts w:cs="Arial"/>
                <w:color w:val="000000"/>
                <w:sz w:val="18"/>
                <w:szCs w:val="18"/>
              </w:rPr>
              <w:t xml:space="preserve"> County, Florida</w:t>
            </w:r>
          </w:p>
        </w:tc>
        <w:tc>
          <w:tcPr>
            <w:tcW w:w="270" w:type="dxa"/>
            <w:shd w:val="clear" w:color="auto" w:fill="auto"/>
          </w:tcPr>
          <w:p w14:paraId="1026605C" w14:textId="77777777" w:rsidR="00636A9A" w:rsidRPr="00014BF3" w:rsidRDefault="00636A9A" w:rsidP="001E5A57">
            <w:pPr>
              <w:tabs>
                <w:tab w:val="left" w:pos="6726"/>
                <w:tab w:val="left" w:pos="9975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</w:tcPr>
          <w:p w14:paraId="2B4B6870" w14:textId="77777777" w:rsidR="00636A9A" w:rsidRPr="00014BF3" w:rsidRDefault="00636A9A" w:rsidP="001E5A57">
            <w:pPr>
              <w:tabs>
                <w:tab w:val="left" w:pos="6726"/>
                <w:tab w:val="left" w:pos="9975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16"/>
                <w:szCs w:val="16"/>
              </w:rPr>
              <w:t>Date</w:t>
            </w:r>
          </w:p>
        </w:tc>
      </w:tr>
    </w:tbl>
    <w:p w14:paraId="1B8BFEA0" w14:textId="77777777" w:rsidR="00636A9A" w:rsidRPr="00014BF3" w:rsidRDefault="00636A9A" w:rsidP="00A2486F">
      <w:pPr>
        <w:tabs>
          <w:tab w:val="left" w:pos="6726"/>
          <w:tab w:val="left" w:pos="9975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0"/>
      </w:tblGrid>
      <w:tr w:rsidR="005312BF" w:rsidRPr="00014BF3" w14:paraId="67BD3F4B" w14:textId="77777777" w:rsidTr="003A0629">
        <w:tc>
          <w:tcPr>
            <w:tcW w:w="10836" w:type="dxa"/>
            <w:shd w:val="clear" w:color="auto" w:fill="D9D9D9"/>
            <w:vAlign w:val="center"/>
          </w:tcPr>
          <w:p w14:paraId="64B3FB51" w14:textId="77777777" w:rsidR="005312BF" w:rsidRPr="00014BF3" w:rsidRDefault="005312BF" w:rsidP="003A0629">
            <w:pPr>
              <w:autoSpaceDE w:val="0"/>
              <w:autoSpaceDN w:val="0"/>
              <w:adjustRightInd w:val="0"/>
              <w:ind w:right="84"/>
              <w:jc w:val="center"/>
              <w:rPr>
                <w:rFonts w:cs="Arial"/>
                <w:b/>
                <w:color w:val="000000"/>
              </w:rPr>
            </w:pPr>
            <w:r w:rsidRPr="00014BF3">
              <w:rPr>
                <w:rFonts w:cs="Arial"/>
                <w:b/>
                <w:color w:val="000000"/>
              </w:rPr>
              <w:t>COMPLETED BY SHERIFF</w:t>
            </w:r>
          </w:p>
        </w:tc>
      </w:tr>
    </w:tbl>
    <w:p w14:paraId="62321D86" w14:textId="77777777" w:rsidR="009422C0" w:rsidRPr="00014BF3" w:rsidRDefault="009422C0" w:rsidP="00763E1A">
      <w:pPr>
        <w:autoSpaceDE w:val="0"/>
        <w:autoSpaceDN w:val="0"/>
        <w:adjustRightInd w:val="0"/>
        <w:ind w:right="84"/>
        <w:rPr>
          <w:rFonts w:cs="Arial"/>
          <w:b/>
          <w:color w:val="000000"/>
        </w:rPr>
      </w:pPr>
    </w:p>
    <w:p w14:paraId="37A3927E" w14:textId="77777777" w:rsidR="0053654E" w:rsidRPr="00014BF3" w:rsidRDefault="0053654E" w:rsidP="009422C0">
      <w:pPr>
        <w:tabs>
          <w:tab w:val="left" w:pos="5244"/>
          <w:tab w:val="left" w:pos="8151"/>
        </w:tabs>
        <w:autoSpaceDE w:val="0"/>
        <w:autoSpaceDN w:val="0"/>
        <w:adjustRightInd w:val="0"/>
        <w:ind w:right="84"/>
        <w:rPr>
          <w:rFonts w:cs="Arial"/>
          <w:color w:val="000000"/>
          <w:sz w:val="20"/>
          <w:szCs w:val="20"/>
        </w:rPr>
      </w:pPr>
      <w:r w:rsidRPr="00014BF3">
        <w:rPr>
          <w:rFonts w:cs="Arial"/>
          <w:sz w:val="20"/>
          <w:szCs w:val="20"/>
        </w:rPr>
        <w:t>I</w:t>
      </w:r>
      <w:r w:rsidR="009422C0" w:rsidRPr="00014BF3">
        <w:rPr>
          <w:rFonts w:cs="Arial"/>
          <w:sz w:val="20"/>
          <w:szCs w:val="20"/>
        </w:rPr>
        <w:t xml:space="preserve"> certify I</w:t>
      </w:r>
      <w:r w:rsidR="00512A37" w:rsidRPr="00014BF3">
        <w:rPr>
          <w:rFonts w:cs="Arial"/>
          <w:sz w:val="20"/>
          <w:szCs w:val="20"/>
        </w:rPr>
        <w:t xml:space="preserve"> have seized and</w:t>
      </w:r>
      <w:r w:rsidR="009422C0" w:rsidRPr="00014BF3">
        <w:rPr>
          <w:rFonts w:cs="Arial"/>
          <w:sz w:val="20"/>
          <w:szCs w:val="20"/>
        </w:rPr>
        <w:t xml:space="preserve"> </w:t>
      </w:r>
      <w:r w:rsidRPr="00014BF3">
        <w:rPr>
          <w:rFonts w:cs="Arial"/>
          <w:sz w:val="20"/>
          <w:szCs w:val="20"/>
        </w:rPr>
        <w:t>sold property of the above delinquent taxpayer or that the taxes</w:t>
      </w:r>
      <w:r w:rsidR="00B423D6" w:rsidRPr="00014BF3">
        <w:rPr>
          <w:rFonts w:cs="Arial"/>
          <w:sz w:val="20"/>
          <w:szCs w:val="20"/>
        </w:rPr>
        <w:t>,</w:t>
      </w:r>
      <w:r w:rsidRPr="00014BF3">
        <w:rPr>
          <w:rFonts w:cs="Arial"/>
          <w:sz w:val="20"/>
          <w:szCs w:val="20"/>
        </w:rPr>
        <w:t xml:space="preserve"> interest</w:t>
      </w:r>
      <w:r w:rsidR="00B423D6" w:rsidRPr="00014BF3">
        <w:rPr>
          <w:rFonts w:cs="Arial"/>
          <w:sz w:val="20"/>
          <w:szCs w:val="20"/>
        </w:rPr>
        <w:t>,</w:t>
      </w:r>
      <w:r w:rsidRPr="00014BF3">
        <w:rPr>
          <w:rFonts w:cs="Arial"/>
          <w:sz w:val="20"/>
          <w:szCs w:val="20"/>
        </w:rPr>
        <w:t xml:space="preserve"> and cost</w:t>
      </w:r>
      <w:r w:rsidR="00B423D6" w:rsidRPr="00014BF3">
        <w:rPr>
          <w:rFonts w:cs="Arial"/>
          <w:sz w:val="20"/>
          <w:szCs w:val="20"/>
        </w:rPr>
        <w:t>s</w:t>
      </w:r>
      <w:r w:rsidRPr="00014BF3">
        <w:rPr>
          <w:rFonts w:cs="Arial"/>
          <w:sz w:val="20"/>
          <w:szCs w:val="20"/>
        </w:rPr>
        <w:t xml:space="preserve"> have been paid as follows:</w:t>
      </w:r>
    </w:p>
    <w:tbl>
      <w:tblPr>
        <w:tblW w:w="0" w:type="auto"/>
        <w:jc w:val="center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6854"/>
        <w:gridCol w:w="2173"/>
      </w:tblGrid>
      <w:tr w:rsidR="0053654E" w:rsidRPr="00014BF3" w14:paraId="03AE4233" w14:textId="77777777" w:rsidTr="00C55DBF">
        <w:trPr>
          <w:trHeight w:val="288"/>
          <w:jc w:val="center"/>
        </w:trPr>
        <w:tc>
          <w:tcPr>
            <w:tcW w:w="6854" w:type="dxa"/>
            <w:shd w:val="clear" w:color="auto" w:fill="auto"/>
            <w:vAlign w:val="center"/>
          </w:tcPr>
          <w:p w14:paraId="1937CC6F" w14:textId="77777777" w:rsidR="0053654E" w:rsidRPr="00014BF3" w:rsidRDefault="0053654E" w:rsidP="005312BF">
            <w:pPr>
              <w:tabs>
                <w:tab w:val="left" w:pos="1692"/>
                <w:tab w:val="left" w:pos="6463"/>
              </w:tabs>
              <w:autoSpaceDE w:val="0"/>
              <w:autoSpaceDN w:val="0"/>
              <w:adjustRightInd w:val="0"/>
              <w:ind w:right="84" w:firstLine="114"/>
              <w:rPr>
                <w:rFonts w:cs="Arial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20"/>
                <w:szCs w:val="20"/>
              </w:rPr>
              <w:t xml:space="preserve">1.  </w:t>
            </w:r>
            <w:r w:rsidR="00512A37" w:rsidRPr="00014BF3">
              <w:rPr>
                <w:rFonts w:cs="Arial"/>
                <w:sz w:val="20"/>
                <w:szCs w:val="20"/>
              </w:rPr>
              <w:t>Total taxes, costs and interest from</w:t>
            </w:r>
            <w:r w:rsidR="005312BF" w:rsidRPr="00014BF3">
              <w:rPr>
                <w:rFonts w:cs="Arial"/>
                <w:sz w:val="20"/>
                <w:szCs w:val="20"/>
              </w:rPr>
              <w:t xml:space="preserve"> tax</w:t>
            </w:r>
            <w:r w:rsidR="00512A37" w:rsidRPr="00014BF3">
              <w:rPr>
                <w:rFonts w:cs="Arial"/>
                <w:sz w:val="20"/>
                <w:szCs w:val="20"/>
              </w:rPr>
              <w:t xml:space="preserve"> </w:t>
            </w:r>
            <w:r w:rsidR="005312BF" w:rsidRPr="00014BF3">
              <w:rPr>
                <w:rFonts w:cs="Arial"/>
                <w:sz w:val="20"/>
                <w:szCs w:val="20"/>
              </w:rPr>
              <w:t>collector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CAA7DF1" w14:textId="77777777" w:rsidR="0053654E" w:rsidRPr="00014BF3" w:rsidRDefault="0053654E" w:rsidP="00DF38DA">
            <w:pPr>
              <w:tabs>
                <w:tab w:val="right" w:pos="1622"/>
              </w:tabs>
              <w:autoSpaceDE w:val="0"/>
              <w:autoSpaceDN w:val="0"/>
              <w:adjustRightInd w:val="0"/>
              <w:ind w:right="84" w:firstLine="114"/>
              <w:rPr>
                <w:rFonts w:cs="Arial"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20"/>
                <w:szCs w:val="20"/>
              </w:rPr>
              <w:t xml:space="preserve">$ </w: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tab/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3654E" w:rsidRPr="00014BF3" w14:paraId="152CFBD7" w14:textId="77777777" w:rsidTr="00C55DBF">
        <w:trPr>
          <w:trHeight w:val="288"/>
          <w:jc w:val="center"/>
        </w:trPr>
        <w:tc>
          <w:tcPr>
            <w:tcW w:w="6854" w:type="dxa"/>
            <w:shd w:val="clear" w:color="auto" w:fill="auto"/>
            <w:vAlign w:val="center"/>
          </w:tcPr>
          <w:p w14:paraId="4F2E421E" w14:textId="77777777" w:rsidR="0053654E" w:rsidRPr="00014BF3" w:rsidRDefault="0053654E" w:rsidP="00DF38DA">
            <w:pPr>
              <w:tabs>
                <w:tab w:val="left" w:pos="1692"/>
              </w:tabs>
              <w:autoSpaceDE w:val="0"/>
              <w:autoSpaceDN w:val="0"/>
              <w:adjustRightInd w:val="0"/>
              <w:ind w:right="84" w:firstLine="114"/>
              <w:rPr>
                <w:rFonts w:cs="Arial"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20"/>
                <w:szCs w:val="20"/>
              </w:rPr>
              <w:t xml:space="preserve">2.  </w:t>
            </w:r>
            <w:r w:rsidR="00512A37" w:rsidRPr="00014BF3">
              <w:rPr>
                <w:rFonts w:cs="Arial"/>
                <w:color w:val="000000"/>
                <w:sz w:val="20"/>
                <w:szCs w:val="20"/>
              </w:rPr>
              <w:t xml:space="preserve">Sheriff's costs and fees </w:t>
            </w:r>
            <w:r w:rsidR="0011720A" w:rsidRPr="00014BF3">
              <w:rPr>
                <w:rFonts w:cs="Arial"/>
                <w:color w:val="000000"/>
                <w:sz w:val="20"/>
                <w:szCs w:val="20"/>
              </w:rPr>
              <w:t>as provided by Section</w:t>
            </w:r>
            <w:r w:rsidR="00B423D6" w:rsidRPr="00014BF3">
              <w:rPr>
                <w:rFonts w:cs="Arial"/>
                <w:color w:val="000000"/>
                <w:sz w:val="20"/>
                <w:szCs w:val="20"/>
              </w:rPr>
              <w:t xml:space="preserve"> 30.231, F.S.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CAB5D74" w14:textId="77777777" w:rsidR="0053654E" w:rsidRPr="00014BF3" w:rsidRDefault="0053654E" w:rsidP="00DF38DA">
            <w:pPr>
              <w:tabs>
                <w:tab w:val="right" w:pos="1622"/>
              </w:tabs>
              <w:autoSpaceDE w:val="0"/>
              <w:autoSpaceDN w:val="0"/>
              <w:adjustRightInd w:val="0"/>
              <w:ind w:right="84" w:firstLine="114"/>
              <w:rPr>
                <w:rFonts w:cs="Arial"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20"/>
                <w:szCs w:val="20"/>
              </w:rPr>
              <w:t xml:space="preserve">$ </w: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tab/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3654E" w:rsidRPr="00014BF3" w14:paraId="387533D7" w14:textId="77777777" w:rsidTr="00C55DBF">
        <w:trPr>
          <w:trHeight w:val="288"/>
          <w:jc w:val="center"/>
        </w:trPr>
        <w:tc>
          <w:tcPr>
            <w:tcW w:w="6854" w:type="dxa"/>
            <w:shd w:val="clear" w:color="auto" w:fill="auto"/>
            <w:vAlign w:val="center"/>
          </w:tcPr>
          <w:p w14:paraId="79C632A1" w14:textId="77777777" w:rsidR="0053654E" w:rsidRPr="00014BF3" w:rsidRDefault="0053654E" w:rsidP="00DF38DA">
            <w:pPr>
              <w:tabs>
                <w:tab w:val="left" w:pos="1692"/>
              </w:tabs>
              <w:autoSpaceDE w:val="0"/>
              <w:autoSpaceDN w:val="0"/>
              <w:adjustRightInd w:val="0"/>
              <w:ind w:right="84" w:firstLine="114"/>
              <w:rPr>
                <w:rFonts w:cs="Arial"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20"/>
                <w:szCs w:val="20"/>
              </w:rPr>
              <w:t xml:space="preserve">3.  </w:t>
            </w:r>
            <w:r w:rsidR="00512A37" w:rsidRPr="00014BF3">
              <w:rPr>
                <w:rFonts w:cs="Arial"/>
                <w:sz w:val="20"/>
                <w:szCs w:val="20"/>
              </w:rPr>
              <w:t>Total collected from payment or sale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3914E4A" w14:textId="77777777" w:rsidR="0053654E" w:rsidRPr="00014BF3" w:rsidRDefault="0053654E" w:rsidP="00DF38DA">
            <w:pPr>
              <w:tabs>
                <w:tab w:val="right" w:pos="1622"/>
              </w:tabs>
              <w:autoSpaceDE w:val="0"/>
              <w:autoSpaceDN w:val="0"/>
              <w:adjustRightInd w:val="0"/>
              <w:ind w:right="84" w:firstLine="114"/>
              <w:rPr>
                <w:rFonts w:cs="Arial"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20"/>
                <w:szCs w:val="20"/>
              </w:rPr>
              <w:t xml:space="preserve">$ </w: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tab/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12A37" w:rsidRPr="00014BF3" w14:paraId="4714321E" w14:textId="77777777" w:rsidTr="00C55DBF">
        <w:trPr>
          <w:trHeight w:val="358"/>
          <w:jc w:val="center"/>
        </w:trPr>
        <w:tc>
          <w:tcPr>
            <w:tcW w:w="6854" w:type="dxa"/>
            <w:shd w:val="clear" w:color="auto" w:fill="auto"/>
            <w:vAlign w:val="center"/>
          </w:tcPr>
          <w:p w14:paraId="03529979" w14:textId="77777777" w:rsidR="00512A37" w:rsidRPr="00014BF3" w:rsidRDefault="00512A37" w:rsidP="00DF38DA">
            <w:pPr>
              <w:tabs>
                <w:tab w:val="left" w:pos="1692"/>
                <w:tab w:val="right" w:pos="6716"/>
              </w:tabs>
              <w:autoSpaceDE w:val="0"/>
              <w:autoSpaceDN w:val="0"/>
              <w:adjustRightInd w:val="0"/>
              <w:ind w:right="84" w:firstLine="114"/>
              <w:rPr>
                <w:rFonts w:cs="Arial"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20"/>
                <w:szCs w:val="20"/>
              </w:rPr>
              <w:t xml:space="preserve">4.  </w:t>
            </w:r>
            <w:r w:rsidRPr="00014BF3">
              <w:rPr>
                <w:rFonts w:cs="Arial"/>
                <w:sz w:val="20"/>
                <w:szCs w:val="20"/>
              </w:rPr>
              <w:t>Total remitted to tax collector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2D66CAF" w14:textId="77777777" w:rsidR="00512A37" w:rsidRPr="00014BF3" w:rsidRDefault="00512A37" w:rsidP="00DF38DA">
            <w:pPr>
              <w:tabs>
                <w:tab w:val="right" w:pos="1622"/>
              </w:tabs>
              <w:autoSpaceDE w:val="0"/>
              <w:autoSpaceDN w:val="0"/>
              <w:adjustRightInd w:val="0"/>
              <w:ind w:right="84" w:firstLine="114"/>
              <w:rPr>
                <w:rFonts w:cs="Arial"/>
                <w:color w:val="000000"/>
                <w:sz w:val="20"/>
                <w:szCs w:val="20"/>
              </w:rPr>
            </w:pPr>
            <w:r w:rsidRPr="00014BF3">
              <w:rPr>
                <w:rFonts w:cs="Arial"/>
                <w:color w:val="000000"/>
                <w:sz w:val="20"/>
                <w:szCs w:val="20"/>
              </w:rPr>
              <w:t xml:space="preserve">$ </w: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tab/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14BF3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6CD390BF" w14:textId="77777777" w:rsidR="0053654E" w:rsidRPr="00014BF3" w:rsidRDefault="0053654E" w:rsidP="00E36032">
      <w:pPr>
        <w:tabs>
          <w:tab w:val="left" w:pos="7923"/>
        </w:tabs>
        <w:autoSpaceDE w:val="0"/>
        <w:autoSpaceDN w:val="0"/>
        <w:adjustRightInd w:val="0"/>
        <w:ind w:right="84" w:firstLine="114"/>
        <w:rPr>
          <w:rFonts w:cs="Arial"/>
          <w:color w:val="000000"/>
          <w:sz w:val="20"/>
          <w:szCs w:val="20"/>
        </w:rPr>
      </w:pPr>
    </w:p>
    <w:p w14:paraId="0B64E627" w14:textId="77777777" w:rsidR="00334B48" w:rsidRPr="00014BF3" w:rsidRDefault="00334B48" w:rsidP="00334B48">
      <w:pPr>
        <w:tabs>
          <w:tab w:val="left" w:pos="3330"/>
          <w:tab w:val="left" w:pos="702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014BF3">
        <w:rPr>
          <w:rFonts w:cs="Arial"/>
          <w:color w:val="000000"/>
          <w:sz w:val="20"/>
          <w:szCs w:val="20"/>
        </w:rPr>
        <w:t>Signed in</w:t>
      </w:r>
      <w:r w:rsidRPr="00014BF3">
        <w:rPr>
          <w:rFonts w:cs="Arial"/>
          <w:color w:val="000000"/>
          <w:sz w:val="20"/>
          <w:szCs w:val="20"/>
          <w:u w:val="single"/>
        </w:rPr>
        <w:tab/>
      </w:r>
      <w:r w:rsidRPr="00014BF3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14BF3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Pr="00014BF3">
        <w:rPr>
          <w:rFonts w:cs="Arial"/>
          <w:color w:val="000000"/>
          <w:sz w:val="20"/>
          <w:szCs w:val="20"/>
          <w:u w:val="single"/>
        </w:rPr>
      </w:r>
      <w:r w:rsidRPr="00014BF3">
        <w:rPr>
          <w:rFonts w:cs="Arial"/>
          <w:color w:val="000000"/>
          <w:sz w:val="20"/>
          <w:szCs w:val="20"/>
          <w:u w:val="single"/>
        </w:rPr>
        <w:fldChar w:fldCharType="separate"/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color w:val="000000"/>
          <w:sz w:val="20"/>
          <w:szCs w:val="20"/>
          <w:u w:val="single"/>
        </w:rPr>
        <w:fldChar w:fldCharType="end"/>
      </w:r>
      <w:r w:rsidRPr="00014BF3">
        <w:rPr>
          <w:rFonts w:cs="Arial"/>
          <w:color w:val="000000"/>
          <w:sz w:val="20"/>
          <w:szCs w:val="20"/>
        </w:rPr>
        <w:t xml:space="preserve"> County, Florida on </w:t>
      </w:r>
      <w:r w:rsidRPr="00014BF3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014BF3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Pr="00014BF3">
        <w:rPr>
          <w:rFonts w:cs="Arial"/>
          <w:color w:val="000000"/>
          <w:sz w:val="20"/>
          <w:szCs w:val="20"/>
          <w:u w:val="single"/>
        </w:rPr>
      </w:r>
      <w:r w:rsidRPr="00014BF3">
        <w:rPr>
          <w:rFonts w:cs="Arial"/>
          <w:color w:val="000000"/>
          <w:sz w:val="20"/>
          <w:szCs w:val="20"/>
          <w:u w:val="single"/>
        </w:rPr>
        <w:fldChar w:fldCharType="separate"/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014BF3">
        <w:rPr>
          <w:rFonts w:cs="Arial"/>
          <w:color w:val="000000"/>
          <w:sz w:val="20"/>
          <w:szCs w:val="20"/>
          <w:u w:val="single"/>
        </w:rPr>
        <w:fldChar w:fldCharType="end"/>
      </w:r>
      <w:r w:rsidRPr="00014BF3">
        <w:rPr>
          <w:rFonts w:cs="Arial"/>
          <w:color w:val="000000"/>
          <w:sz w:val="20"/>
          <w:szCs w:val="20"/>
          <w:u w:val="single"/>
        </w:rPr>
        <w:tab/>
      </w:r>
      <w:r w:rsidRPr="00014BF3">
        <w:rPr>
          <w:rFonts w:cs="Arial"/>
          <w:color w:val="000000"/>
          <w:sz w:val="20"/>
          <w:szCs w:val="20"/>
        </w:rPr>
        <w:t>, 20</w:t>
      </w:r>
      <w:bookmarkStart w:id="3" w:name="Text46"/>
      <w:r w:rsidR="00405ECC" w:rsidRPr="00014BF3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2"/>
            </w:textInput>
          </w:ffData>
        </w:fldChar>
      </w:r>
      <w:r w:rsidR="00405ECC" w:rsidRPr="00014BF3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="00405ECC" w:rsidRPr="00014BF3">
        <w:rPr>
          <w:rFonts w:cs="Arial"/>
          <w:color w:val="000000"/>
          <w:sz w:val="20"/>
          <w:szCs w:val="20"/>
          <w:u w:val="single"/>
        </w:rPr>
      </w:r>
      <w:r w:rsidR="00405ECC" w:rsidRPr="00014BF3">
        <w:rPr>
          <w:rFonts w:cs="Arial"/>
          <w:color w:val="000000"/>
          <w:sz w:val="20"/>
          <w:szCs w:val="20"/>
          <w:u w:val="single"/>
        </w:rPr>
        <w:fldChar w:fldCharType="separate"/>
      </w:r>
      <w:r w:rsidR="00405ECC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405ECC" w:rsidRPr="00014BF3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405ECC" w:rsidRPr="00014BF3">
        <w:rPr>
          <w:rFonts w:cs="Arial"/>
          <w:color w:val="000000"/>
          <w:sz w:val="20"/>
          <w:szCs w:val="20"/>
          <w:u w:val="single"/>
        </w:rPr>
        <w:fldChar w:fldCharType="end"/>
      </w:r>
      <w:bookmarkEnd w:id="3"/>
    </w:p>
    <w:p w14:paraId="38DE15E6" w14:textId="77777777" w:rsidR="00334B48" w:rsidRPr="00014BF3" w:rsidRDefault="00334B48" w:rsidP="00334B48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10902" w:type="dxa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5429"/>
        <w:gridCol w:w="810"/>
        <w:gridCol w:w="4313"/>
        <w:gridCol w:w="350"/>
      </w:tblGrid>
      <w:tr w:rsidR="00334B48" w:rsidRPr="00014BF3" w14:paraId="3A943B74" w14:textId="77777777" w:rsidTr="00306AAB">
        <w:trPr>
          <w:trHeight w:val="286"/>
        </w:trPr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AFAE715" w14:textId="77777777" w:rsidR="00334B48" w:rsidRPr="00014BF3" w:rsidRDefault="00334B48" w:rsidP="005312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014BF3"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14BF3">
              <w:rPr>
                <w:rFonts w:cs="Arial"/>
              </w:rPr>
              <w:instrText xml:space="preserve"> FORMTEXT </w:instrText>
            </w:r>
            <w:r w:rsidRPr="00014BF3">
              <w:rPr>
                <w:rFonts w:cs="Arial"/>
              </w:rPr>
            </w:r>
            <w:r w:rsidRPr="00014BF3">
              <w:rPr>
                <w:rFonts w:cs="Arial"/>
              </w:rPr>
              <w:fldChar w:fldCharType="separate"/>
            </w:r>
            <w:r w:rsidRPr="00014BF3">
              <w:rPr>
                <w:rFonts w:cs="Arial"/>
                <w:noProof/>
              </w:rPr>
              <w:t> </w:t>
            </w:r>
            <w:r w:rsidRPr="00014BF3">
              <w:rPr>
                <w:rFonts w:cs="Arial"/>
                <w:noProof/>
              </w:rPr>
              <w:t> </w:t>
            </w:r>
            <w:r w:rsidRPr="00014BF3">
              <w:rPr>
                <w:rFonts w:cs="Arial"/>
                <w:noProof/>
              </w:rPr>
              <w:t> </w:t>
            </w:r>
            <w:r w:rsidRPr="00014BF3">
              <w:rPr>
                <w:rFonts w:cs="Arial"/>
                <w:noProof/>
              </w:rPr>
              <w:t> </w:t>
            </w:r>
            <w:r w:rsidRPr="00014BF3">
              <w:rPr>
                <w:rFonts w:cs="Arial"/>
                <w:noProof/>
              </w:rPr>
              <w:t> </w:t>
            </w:r>
            <w:r w:rsidRPr="00014BF3">
              <w:rPr>
                <w:rFonts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tcMar>
              <w:left w:w="29" w:type="dxa"/>
              <w:right w:w="29" w:type="dxa"/>
            </w:tcMar>
          </w:tcPr>
          <w:p w14:paraId="467FD1E4" w14:textId="77777777" w:rsidR="00334B48" w:rsidRPr="00014BF3" w:rsidRDefault="00334B48" w:rsidP="003A062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313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tbl>
            <w:tblPr>
              <w:tblW w:w="10902" w:type="dxa"/>
              <w:tblLayout w:type="fixed"/>
              <w:tblCellMar>
                <w:top w:w="29" w:type="dxa"/>
                <w:left w:w="72" w:type="dxa"/>
                <w:bottom w:w="29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421"/>
              <w:gridCol w:w="10481"/>
            </w:tblGrid>
            <w:tr w:rsidR="00306AAB" w:rsidRPr="00014BF3" w14:paraId="4CFBCD70" w14:textId="77777777" w:rsidTr="00306AAB">
              <w:trPr>
                <w:trHeight w:val="286"/>
              </w:trPr>
              <w:tc>
                <w:tcPr>
                  <w:tcW w:w="421" w:type="dxa"/>
                  <w:shd w:val="clear" w:color="auto" w:fill="auto"/>
                  <w:tcMar>
                    <w:left w:w="29" w:type="dxa"/>
                    <w:right w:w="29" w:type="dxa"/>
                  </w:tcMar>
                  <w:vAlign w:val="center"/>
                </w:tcPr>
                <w:p w14:paraId="30A3F9B0" w14:textId="77777777" w:rsidR="00306AAB" w:rsidRPr="00014BF3" w:rsidRDefault="00306AAB" w:rsidP="00653C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014BF3">
                    <w:rPr>
                      <w:rFonts w:cs="Arial"/>
                      <w:color w:val="000000"/>
                      <w:sz w:val="18"/>
                      <w:szCs w:val="18"/>
                    </w:rPr>
                    <w:t>By</w:t>
                  </w:r>
                </w:p>
              </w:tc>
              <w:tc>
                <w:tcPr>
                  <w:tcW w:w="104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AE90F5" w14:textId="77777777" w:rsidR="00306AAB" w:rsidRPr="00014BF3" w:rsidRDefault="00306AAB" w:rsidP="00653C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30511A2" w14:textId="77777777" w:rsidR="00334B48" w:rsidRPr="00014BF3" w:rsidRDefault="00334B48" w:rsidP="005312BF">
            <w:pPr>
              <w:autoSpaceDE w:val="0"/>
              <w:autoSpaceDN w:val="0"/>
              <w:adjustRightInd w:val="0"/>
              <w:jc w:val="center"/>
              <w:rPr>
                <w:rFonts w:cs="Arial"/>
                <w:strike/>
                <w:color w:val="000000"/>
              </w:rPr>
            </w:pPr>
          </w:p>
        </w:tc>
        <w:tc>
          <w:tcPr>
            <w:tcW w:w="35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4826CCA" w14:textId="77777777" w:rsidR="00334B48" w:rsidRPr="00014BF3" w:rsidRDefault="00334B48" w:rsidP="003A062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334B48" w:rsidRPr="00014BF3" w14:paraId="1C117472" w14:textId="77777777" w:rsidTr="00306AAB">
        <w:trPr>
          <w:trHeight w:val="286"/>
        </w:trPr>
        <w:tc>
          <w:tcPr>
            <w:tcW w:w="5429" w:type="dxa"/>
            <w:tcBorders>
              <w:top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3B9A236" w14:textId="77777777" w:rsidR="00334B48" w:rsidRPr="00014BF3" w:rsidRDefault="00334B48" w:rsidP="009422C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4BF3">
              <w:rPr>
                <w:rFonts w:cs="Arial"/>
                <w:color w:val="000000"/>
                <w:sz w:val="16"/>
                <w:szCs w:val="16"/>
              </w:rPr>
              <w:t>Sheriff</w:t>
            </w:r>
          </w:p>
        </w:tc>
        <w:tc>
          <w:tcPr>
            <w:tcW w:w="810" w:type="dxa"/>
            <w:shd w:val="clear" w:color="auto" w:fill="auto"/>
            <w:tcMar>
              <w:left w:w="29" w:type="dxa"/>
              <w:right w:w="29" w:type="dxa"/>
            </w:tcMar>
          </w:tcPr>
          <w:p w14:paraId="6390DFFC" w14:textId="77777777" w:rsidR="00334B48" w:rsidRPr="00014BF3" w:rsidRDefault="00334B48" w:rsidP="009422C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313" w:type="dxa"/>
            <w:shd w:val="clear" w:color="auto" w:fill="auto"/>
            <w:tcMar>
              <w:left w:w="29" w:type="dxa"/>
              <w:right w:w="29" w:type="dxa"/>
            </w:tcMar>
          </w:tcPr>
          <w:p w14:paraId="47EDB5BE" w14:textId="77777777" w:rsidR="00334B48" w:rsidRPr="00014BF3" w:rsidRDefault="00306AAB" w:rsidP="009422C0">
            <w:pPr>
              <w:autoSpaceDE w:val="0"/>
              <w:autoSpaceDN w:val="0"/>
              <w:adjustRightInd w:val="0"/>
              <w:jc w:val="center"/>
              <w:rPr>
                <w:rFonts w:cs="Arial"/>
                <w:strike/>
                <w:color w:val="000000"/>
                <w:sz w:val="16"/>
                <w:szCs w:val="16"/>
              </w:rPr>
            </w:pPr>
            <w:r w:rsidRPr="00014BF3">
              <w:rPr>
                <w:rFonts w:cs="Arial"/>
                <w:sz w:val="16"/>
                <w:szCs w:val="16"/>
              </w:rPr>
              <w:t>Sheriff or duly authorized agent</w:t>
            </w:r>
          </w:p>
        </w:tc>
        <w:tc>
          <w:tcPr>
            <w:tcW w:w="350" w:type="dxa"/>
            <w:shd w:val="clear" w:color="auto" w:fill="auto"/>
            <w:tcMar>
              <w:left w:w="29" w:type="dxa"/>
              <w:right w:w="29" w:type="dxa"/>
            </w:tcMar>
          </w:tcPr>
          <w:p w14:paraId="056202C8" w14:textId="77777777" w:rsidR="00334B48" w:rsidRPr="00014BF3" w:rsidRDefault="00334B48" w:rsidP="009422C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64ACFF52" w14:textId="77777777" w:rsidR="00542654" w:rsidRPr="00014BF3" w:rsidRDefault="00405ECC" w:rsidP="00334B48">
      <w:pPr>
        <w:tabs>
          <w:tab w:val="left" w:pos="4902"/>
          <w:tab w:val="left" w:pos="5757"/>
          <w:tab w:val="left" w:pos="10431"/>
          <w:tab w:val="left" w:pos="10545"/>
        </w:tabs>
        <w:autoSpaceDE w:val="0"/>
        <w:autoSpaceDN w:val="0"/>
        <w:adjustRightInd w:val="0"/>
        <w:ind w:right="86"/>
        <w:rPr>
          <w:rFonts w:cs="Arial"/>
          <w:b/>
          <w:color w:val="000000"/>
        </w:rPr>
      </w:pPr>
      <w:r w:rsidRPr="00014BF3">
        <w:rPr>
          <w:rFonts w:cs="Arial"/>
        </w:rPr>
        <w:br w:type="page"/>
      </w:r>
    </w:p>
    <w:p w14:paraId="5BCBD8AF" w14:textId="0AB6BE97" w:rsidR="0070512D" w:rsidRPr="00014BF3" w:rsidRDefault="0011464B" w:rsidP="00AE740E">
      <w:pPr>
        <w:tabs>
          <w:tab w:val="left" w:pos="7923"/>
        </w:tabs>
        <w:autoSpaceDE w:val="0"/>
        <w:autoSpaceDN w:val="0"/>
        <w:adjustRightInd w:val="0"/>
        <w:jc w:val="center"/>
        <w:rPr>
          <w:rFonts w:cs="Arial"/>
          <w:b/>
          <w:caps/>
          <w:color w:val="000000"/>
          <w:sz w:val="24"/>
          <w:szCs w:val="24"/>
        </w:rPr>
      </w:pPr>
      <w:r w:rsidRPr="00014BF3">
        <w:rPr>
          <w:rFonts w:cs="Arial"/>
          <w:b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4983A2" wp14:editId="0EDB3617">
                <wp:simplePos x="0" y="0"/>
                <wp:positionH relativeFrom="column">
                  <wp:posOffset>5246370</wp:posOffset>
                </wp:positionH>
                <wp:positionV relativeFrom="paragraph">
                  <wp:posOffset>-165100</wp:posOffset>
                </wp:positionV>
                <wp:extent cx="1594485" cy="838200"/>
                <wp:effectExtent l="0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80370" w14:textId="77777777" w:rsidR="00542654" w:rsidRDefault="00542654" w:rsidP="00542654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DR-517L</w:t>
                            </w:r>
                          </w:p>
                          <w:p w14:paraId="1EB8A5BF" w14:textId="77777777" w:rsidR="00E921B2" w:rsidRPr="006A12E8" w:rsidRDefault="009D398E" w:rsidP="00E921B2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R. </w:t>
                            </w:r>
                            <w:r w:rsidR="006B3D84">
                              <w:rPr>
                                <w:sz w:val="16"/>
                                <w:szCs w:val="16"/>
                              </w:rPr>
                              <w:t>04/16</w:t>
                            </w:r>
                          </w:p>
                          <w:p w14:paraId="2CBB63DC" w14:textId="77777777" w:rsidR="00542654" w:rsidRPr="00E921B2" w:rsidRDefault="00542654" w:rsidP="00542654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921B2">
                              <w:rPr>
                                <w:sz w:val="16"/>
                                <w:szCs w:val="16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983A2" id="Text Box 6" o:spid="_x0000_s1028" type="#_x0000_t202" style="position:absolute;left:0;text-align:left;margin-left:413.1pt;margin-top:-13pt;width:125.55pt;height:6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" stroked="f">
                <v:textbox>
                  <w:txbxContent>
                    <w:p w14:paraId="0D480370" w14:textId="77777777" w:rsidR="00542654" w:rsidRDefault="00542654" w:rsidP="00542654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DR-517L</w:t>
                      </w:r>
                    </w:p>
                    <w:p w14:paraId="1EB8A5BF" w14:textId="77777777" w:rsidR="00E921B2" w:rsidRPr="006A12E8" w:rsidRDefault="009D398E" w:rsidP="00E921B2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R. </w:t>
                      </w:r>
                      <w:r w:rsidR="006B3D84">
                        <w:rPr>
                          <w:sz w:val="16"/>
                          <w:szCs w:val="16"/>
                        </w:rPr>
                        <w:t>04/16</w:t>
                      </w:r>
                    </w:p>
                    <w:p w14:paraId="2CBB63DC" w14:textId="77777777" w:rsidR="00542654" w:rsidRPr="00E921B2" w:rsidRDefault="00542654" w:rsidP="00542654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 w:rsidRPr="00E921B2">
                        <w:rPr>
                          <w:sz w:val="16"/>
                          <w:szCs w:val="16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  <w:r w:rsidR="0070512D" w:rsidRPr="00014BF3">
        <w:rPr>
          <w:rFonts w:cs="Arial"/>
          <w:b/>
          <w:caps/>
          <w:color w:val="000000"/>
          <w:sz w:val="24"/>
          <w:szCs w:val="24"/>
        </w:rPr>
        <w:t>Instructions to Tax Collector</w:t>
      </w:r>
    </w:p>
    <w:p w14:paraId="3644A0FE" w14:textId="77777777" w:rsidR="00AE740E" w:rsidRPr="00014BF3" w:rsidRDefault="00AE740E" w:rsidP="00AE740E">
      <w:pPr>
        <w:tabs>
          <w:tab w:val="left" w:pos="7923"/>
        </w:tabs>
        <w:autoSpaceDE w:val="0"/>
        <w:autoSpaceDN w:val="0"/>
        <w:adjustRightInd w:val="0"/>
        <w:jc w:val="center"/>
        <w:rPr>
          <w:rFonts w:cs="Arial"/>
          <w:b/>
          <w:caps/>
          <w:color w:val="000000"/>
        </w:rPr>
      </w:pPr>
    </w:p>
    <w:p w14:paraId="01E10DF0" w14:textId="77777777" w:rsidR="0070512D" w:rsidRPr="00014BF3" w:rsidRDefault="00802782" w:rsidP="00763E1A">
      <w:pPr>
        <w:tabs>
          <w:tab w:val="left" w:pos="7923"/>
        </w:tabs>
        <w:autoSpaceDE w:val="0"/>
        <w:autoSpaceDN w:val="0"/>
        <w:adjustRightInd w:val="0"/>
        <w:ind w:right="312"/>
        <w:rPr>
          <w:rFonts w:cs="Arial"/>
          <w:color w:val="000000"/>
        </w:rPr>
      </w:pPr>
      <w:r w:rsidRPr="00014BF3">
        <w:rPr>
          <w:rFonts w:cs="Arial"/>
          <w:color w:val="000000"/>
        </w:rPr>
        <w:t>The tax collector will send the following notices</w:t>
      </w:r>
      <w:r w:rsidR="002B5FFF" w:rsidRPr="00014BF3">
        <w:rPr>
          <w:rFonts w:cs="Arial"/>
          <w:color w:val="000000"/>
        </w:rPr>
        <w:t>:</w:t>
      </w:r>
    </w:p>
    <w:p w14:paraId="31E0659D" w14:textId="77777777" w:rsidR="0070512D" w:rsidRPr="00014BF3" w:rsidRDefault="0070512D" w:rsidP="002B5FFF">
      <w:pPr>
        <w:pStyle w:val="StyleLeft025After2pt"/>
        <w:tabs>
          <w:tab w:val="clear" w:pos="360"/>
          <w:tab w:val="num" w:pos="540"/>
        </w:tabs>
        <w:ind w:left="540" w:right="312" w:hanging="180"/>
        <w:rPr>
          <w:rFonts w:cs="Arial"/>
        </w:rPr>
      </w:pPr>
      <w:r w:rsidRPr="00014BF3">
        <w:rPr>
          <w:rFonts w:cs="Arial"/>
        </w:rPr>
        <w:t xml:space="preserve">Tax Notice/Receipt </w:t>
      </w:r>
      <w:r w:rsidR="00802782" w:rsidRPr="00014BF3">
        <w:rPr>
          <w:rFonts w:cs="Arial"/>
        </w:rPr>
        <w:t>sent</w:t>
      </w:r>
      <w:r w:rsidR="00AE740E" w:rsidRPr="00014BF3">
        <w:rPr>
          <w:rFonts w:cs="Arial"/>
        </w:rPr>
        <w:t xml:space="preserve"> before</w:t>
      </w:r>
      <w:r w:rsidRPr="00014BF3">
        <w:rPr>
          <w:rFonts w:cs="Arial"/>
        </w:rPr>
        <w:t xml:space="preserve"> opening </w:t>
      </w:r>
      <w:r w:rsidR="00AE740E" w:rsidRPr="00014BF3">
        <w:rPr>
          <w:rFonts w:cs="Arial"/>
        </w:rPr>
        <w:t xml:space="preserve">the </w:t>
      </w:r>
      <w:r w:rsidRPr="00014BF3">
        <w:rPr>
          <w:rFonts w:cs="Arial"/>
        </w:rPr>
        <w:t>roll for</w:t>
      </w:r>
      <w:r w:rsidR="004C6710" w:rsidRPr="00014BF3">
        <w:rPr>
          <w:rFonts w:cs="Arial"/>
        </w:rPr>
        <w:t xml:space="preserve"> </w:t>
      </w:r>
      <w:r w:rsidRPr="00014BF3">
        <w:rPr>
          <w:rFonts w:cs="Arial"/>
        </w:rPr>
        <w:t>collection</w:t>
      </w:r>
      <w:r w:rsidR="002B5FFF" w:rsidRPr="00014BF3">
        <w:rPr>
          <w:rFonts w:cs="Arial"/>
        </w:rPr>
        <w:t>. Show</w:t>
      </w:r>
      <w:r w:rsidRPr="00014BF3">
        <w:rPr>
          <w:rFonts w:cs="Arial"/>
        </w:rPr>
        <w:t xml:space="preserve"> amount due, </w:t>
      </w:r>
      <w:r w:rsidR="00763E1A" w:rsidRPr="00014BF3">
        <w:rPr>
          <w:rFonts w:cs="Arial"/>
        </w:rPr>
        <w:t>discounts,</w:t>
      </w:r>
      <w:r w:rsidRPr="00014BF3">
        <w:rPr>
          <w:rFonts w:cs="Arial"/>
        </w:rPr>
        <w:t xml:space="preserve"> and date of delinquency.</w:t>
      </w:r>
    </w:p>
    <w:p w14:paraId="08A6FF13" w14:textId="77777777" w:rsidR="0070512D" w:rsidRPr="00014BF3" w:rsidRDefault="0070512D" w:rsidP="002B5FFF">
      <w:pPr>
        <w:pStyle w:val="StyleLeft025After2pt"/>
        <w:tabs>
          <w:tab w:val="clear" w:pos="360"/>
          <w:tab w:val="num" w:pos="540"/>
        </w:tabs>
        <w:spacing w:after="120"/>
        <w:ind w:left="540" w:right="317" w:hanging="180"/>
        <w:rPr>
          <w:rFonts w:cs="Arial"/>
        </w:rPr>
      </w:pPr>
      <w:r w:rsidRPr="00014BF3">
        <w:rPr>
          <w:rFonts w:cs="Arial"/>
        </w:rPr>
        <w:t xml:space="preserve">Additional notices </w:t>
      </w:r>
      <w:r w:rsidR="00802782" w:rsidRPr="00014BF3">
        <w:rPr>
          <w:rFonts w:cs="Arial"/>
        </w:rPr>
        <w:t xml:space="preserve">sent as </w:t>
      </w:r>
      <w:r w:rsidRPr="00014BF3">
        <w:rPr>
          <w:rFonts w:cs="Arial"/>
        </w:rPr>
        <w:t>required by Section 197.343, F.S.</w:t>
      </w:r>
    </w:p>
    <w:p w14:paraId="09942784" w14:textId="77777777" w:rsidR="00124259" w:rsidRPr="00014BF3" w:rsidRDefault="00A01C05" w:rsidP="00124259">
      <w:pPr>
        <w:tabs>
          <w:tab w:val="left" w:pos="7923"/>
        </w:tabs>
        <w:autoSpaceDE w:val="0"/>
        <w:autoSpaceDN w:val="0"/>
        <w:adjustRightInd w:val="0"/>
        <w:spacing w:after="120"/>
        <w:ind w:right="317"/>
        <w:rPr>
          <w:rFonts w:cs="Arial"/>
          <w:color w:val="000000"/>
        </w:rPr>
      </w:pPr>
      <w:r w:rsidRPr="00014BF3">
        <w:rPr>
          <w:rFonts w:cs="Arial"/>
          <w:color w:val="000000"/>
        </w:rPr>
        <w:t xml:space="preserve">As </w:t>
      </w:r>
      <w:r w:rsidR="0070512D" w:rsidRPr="00014BF3">
        <w:rPr>
          <w:rFonts w:cs="Arial"/>
          <w:color w:val="000000"/>
        </w:rPr>
        <w:t>soon as possible after</w:t>
      </w:r>
      <w:r w:rsidR="004C6710" w:rsidRPr="00014BF3">
        <w:rPr>
          <w:rFonts w:cs="Arial"/>
          <w:color w:val="000000"/>
        </w:rPr>
        <w:t xml:space="preserve"> </w:t>
      </w:r>
      <w:r w:rsidR="00802782" w:rsidRPr="00014BF3">
        <w:rPr>
          <w:rFonts w:cs="Arial"/>
          <w:color w:val="000000"/>
        </w:rPr>
        <w:t xml:space="preserve">the </w:t>
      </w:r>
      <w:r w:rsidR="0070512D" w:rsidRPr="00014BF3">
        <w:rPr>
          <w:rFonts w:cs="Arial"/>
          <w:color w:val="000000"/>
        </w:rPr>
        <w:t xml:space="preserve">date of delinquency, prepare </w:t>
      </w:r>
      <w:r w:rsidR="005312BF" w:rsidRPr="00014BF3">
        <w:rPr>
          <w:rFonts w:cs="Arial"/>
          <w:color w:val="000000"/>
        </w:rPr>
        <w:t>this form</w:t>
      </w:r>
      <w:r w:rsidR="0070512D" w:rsidRPr="00014BF3">
        <w:rPr>
          <w:rFonts w:cs="Arial"/>
          <w:color w:val="000000"/>
        </w:rPr>
        <w:t xml:space="preserve"> for each delinquent taxpayer</w:t>
      </w:r>
      <w:r w:rsidR="002B1717" w:rsidRPr="00014BF3">
        <w:rPr>
          <w:rFonts w:cs="Arial"/>
          <w:color w:val="000000"/>
        </w:rPr>
        <w:t>.  Forward the form</w:t>
      </w:r>
      <w:r w:rsidR="0070512D" w:rsidRPr="00014BF3">
        <w:rPr>
          <w:rFonts w:cs="Arial"/>
          <w:color w:val="000000"/>
        </w:rPr>
        <w:t xml:space="preserve"> to the sheriff of the</w:t>
      </w:r>
      <w:r w:rsidR="004C6710" w:rsidRPr="00014BF3">
        <w:rPr>
          <w:rFonts w:cs="Arial"/>
          <w:color w:val="000000"/>
        </w:rPr>
        <w:t xml:space="preserve"> </w:t>
      </w:r>
      <w:r w:rsidR="0070512D" w:rsidRPr="00014BF3">
        <w:rPr>
          <w:rFonts w:cs="Arial"/>
          <w:color w:val="000000"/>
        </w:rPr>
        <w:t>appropriate county for enforcement.</w:t>
      </w:r>
      <w:r w:rsidR="00124259" w:rsidRPr="00014BF3">
        <w:rPr>
          <w:rFonts w:cs="Arial"/>
          <w:color w:val="000000"/>
        </w:rPr>
        <w:t xml:space="preserve"> Attach a detailed list of all known property of the delinquent taxpayer to this execution. At a minimum, the list must contain a description of the property, serial numbers or other identifiers, if applicable, and the physical location of the property.</w:t>
      </w:r>
    </w:p>
    <w:p w14:paraId="13BC9B7E" w14:textId="77777777" w:rsidR="0070512D" w:rsidRPr="00014BF3" w:rsidRDefault="00405ECC" w:rsidP="00124259">
      <w:pPr>
        <w:tabs>
          <w:tab w:val="left" w:pos="7923"/>
        </w:tabs>
        <w:autoSpaceDE w:val="0"/>
        <w:autoSpaceDN w:val="0"/>
        <w:adjustRightInd w:val="0"/>
        <w:spacing w:after="120"/>
        <w:ind w:right="317"/>
        <w:rPr>
          <w:rFonts w:cs="Arial"/>
          <w:color w:val="000000"/>
        </w:rPr>
      </w:pPr>
      <w:r w:rsidRPr="00014BF3">
        <w:rPr>
          <w:rFonts w:cs="Arial"/>
          <w:color w:val="000000"/>
        </w:rPr>
        <w:t>Calculate</w:t>
      </w:r>
      <w:r w:rsidR="00A01C05" w:rsidRPr="00014BF3">
        <w:rPr>
          <w:rFonts w:cs="Arial"/>
          <w:color w:val="000000"/>
        </w:rPr>
        <w:t xml:space="preserve"> the estimated interest. Apply </w:t>
      </w:r>
      <w:r w:rsidR="0070512D" w:rsidRPr="00014BF3">
        <w:rPr>
          <w:rFonts w:cs="Arial"/>
          <w:color w:val="000000"/>
        </w:rPr>
        <w:t>the rate of 1</w:t>
      </w:r>
      <w:r w:rsidR="005312BF" w:rsidRPr="00014BF3">
        <w:rPr>
          <w:rFonts w:cs="Arial"/>
          <w:color w:val="000000"/>
        </w:rPr>
        <w:t>½% per</w:t>
      </w:r>
      <w:r w:rsidR="0070512D" w:rsidRPr="00014BF3">
        <w:rPr>
          <w:rFonts w:cs="Arial"/>
          <w:color w:val="000000"/>
        </w:rPr>
        <w:t xml:space="preserve"> month for 2 months to</w:t>
      </w:r>
      <w:r w:rsidR="005312BF" w:rsidRPr="00014BF3">
        <w:rPr>
          <w:rFonts w:cs="Arial"/>
          <w:color w:val="000000"/>
        </w:rPr>
        <w:t xml:space="preserve"> the</w:t>
      </w:r>
      <w:r w:rsidR="0070512D" w:rsidRPr="00014BF3">
        <w:rPr>
          <w:rFonts w:cs="Arial"/>
          <w:color w:val="000000"/>
        </w:rPr>
        <w:t xml:space="preserve"> taxes due</w:t>
      </w:r>
      <w:r w:rsidR="00A01C05" w:rsidRPr="00014BF3">
        <w:rPr>
          <w:rFonts w:cs="Arial"/>
          <w:color w:val="000000"/>
        </w:rPr>
        <w:t xml:space="preserve">. This </w:t>
      </w:r>
      <w:r w:rsidR="0070512D" w:rsidRPr="00014BF3">
        <w:rPr>
          <w:rFonts w:cs="Arial"/>
          <w:color w:val="000000"/>
        </w:rPr>
        <w:t>become</w:t>
      </w:r>
      <w:r w:rsidR="00A01C05" w:rsidRPr="00014BF3">
        <w:rPr>
          <w:rFonts w:cs="Arial"/>
          <w:color w:val="000000"/>
        </w:rPr>
        <w:t>s</w:t>
      </w:r>
      <w:r w:rsidR="0070512D" w:rsidRPr="00014BF3">
        <w:rPr>
          <w:rFonts w:cs="Arial"/>
          <w:color w:val="000000"/>
        </w:rPr>
        <w:t xml:space="preserve"> a part of the total taxes, interest,</w:t>
      </w:r>
      <w:r w:rsidR="004C6710" w:rsidRPr="00014BF3">
        <w:rPr>
          <w:rFonts w:cs="Arial"/>
          <w:color w:val="000000"/>
        </w:rPr>
        <w:t xml:space="preserve"> </w:t>
      </w:r>
      <w:r w:rsidR="0070512D" w:rsidRPr="00014BF3">
        <w:rPr>
          <w:rFonts w:cs="Arial"/>
          <w:color w:val="000000"/>
        </w:rPr>
        <w:t xml:space="preserve">costs and fees to be collected by the sheriff. </w:t>
      </w:r>
      <w:r w:rsidR="00A01C05" w:rsidRPr="00014BF3">
        <w:rPr>
          <w:rFonts w:cs="Arial"/>
          <w:color w:val="000000"/>
        </w:rPr>
        <w:t>Any e</w:t>
      </w:r>
      <w:r w:rsidR="0070512D" w:rsidRPr="00014BF3">
        <w:rPr>
          <w:rFonts w:cs="Arial"/>
          <w:color w:val="000000"/>
        </w:rPr>
        <w:t>stimat</w:t>
      </w:r>
      <w:r w:rsidR="00A01C05" w:rsidRPr="00014BF3">
        <w:rPr>
          <w:rFonts w:cs="Arial"/>
          <w:color w:val="000000"/>
        </w:rPr>
        <w:t>ed interest which is not earned must</w:t>
      </w:r>
      <w:r w:rsidR="0070512D" w:rsidRPr="00014BF3">
        <w:rPr>
          <w:rFonts w:cs="Arial"/>
          <w:color w:val="000000"/>
        </w:rPr>
        <w:t xml:space="preserve"> be refunded to the taxpayer.</w:t>
      </w:r>
    </w:p>
    <w:p w14:paraId="45A5EE84" w14:textId="77777777" w:rsidR="00124259" w:rsidRPr="00014BF3" w:rsidRDefault="005312BF" w:rsidP="00124259">
      <w:pPr>
        <w:tabs>
          <w:tab w:val="left" w:pos="7923"/>
        </w:tabs>
        <w:autoSpaceDE w:val="0"/>
        <w:autoSpaceDN w:val="0"/>
        <w:adjustRightInd w:val="0"/>
        <w:spacing w:after="120"/>
        <w:ind w:right="317"/>
        <w:rPr>
          <w:rFonts w:cs="Arial"/>
          <w:color w:val="000000"/>
        </w:rPr>
      </w:pPr>
      <w:r w:rsidRPr="00014BF3">
        <w:rPr>
          <w:rFonts w:cs="Arial"/>
          <w:color w:val="000000"/>
        </w:rPr>
        <w:t xml:space="preserve">If the amount received is more </w:t>
      </w:r>
      <w:r w:rsidR="00124259" w:rsidRPr="00014BF3">
        <w:rPr>
          <w:rFonts w:cs="Arial"/>
          <w:color w:val="000000"/>
        </w:rPr>
        <w:t>than needed to satisfy the tax, fees, costs, penalties and interest included within the execution, r</w:t>
      </w:r>
      <w:r w:rsidR="0070512D" w:rsidRPr="00014BF3">
        <w:rPr>
          <w:rFonts w:cs="Arial"/>
          <w:color w:val="000000"/>
        </w:rPr>
        <w:t>eturn any surplus funds</w:t>
      </w:r>
      <w:r w:rsidR="008F2515" w:rsidRPr="00014BF3">
        <w:rPr>
          <w:rFonts w:cs="Arial"/>
          <w:color w:val="000000"/>
        </w:rPr>
        <w:t xml:space="preserve"> to the taxpayer</w:t>
      </w:r>
      <w:r w:rsidR="00124259" w:rsidRPr="00014BF3">
        <w:rPr>
          <w:rFonts w:cs="Arial"/>
          <w:color w:val="000000"/>
        </w:rPr>
        <w:t xml:space="preserve">. </w:t>
      </w:r>
      <w:r w:rsidR="0070512D" w:rsidRPr="00014BF3">
        <w:rPr>
          <w:rFonts w:cs="Arial"/>
          <w:color w:val="000000"/>
        </w:rPr>
        <w:t xml:space="preserve"> </w:t>
      </w:r>
    </w:p>
    <w:p w14:paraId="09BC0B35" w14:textId="77777777" w:rsidR="00A01C05" w:rsidRPr="00014BF3" w:rsidRDefault="0070512D" w:rsidP="00124259">
      <w:pPr>
        <w:tabs>
          <w:tab w:val="left" w:pos="7923"/>
        </w:tabs>
        <w:autoSpaceDE w:val="0"/>
        <w:autoSpaceDN w:val="0"/>
        <w:adjustRightInd w:val="0"/>
        <w:spacing w:after="120"/>
        <w:ind w:right="317"/>
        <w:rPr>
          <w:rFonts w:cs="Arial"/>
          <w:color w:val="000000"/>
        </w:rPr>
      </w:pPr>
      <w:r w:rsidRPr="00014BF3">
        <w:rPr>
          <w:rFonts w:cs="Arial"/>
          <w:color w:val="000000"/>
        </w:rPr>
        <w:t xml:space="preserve">If the amount received does not satisfy the execution and warrant, post </w:t>
      </w:r>
      <w:r w:rsidR="00A01C05" w:rsidRPr="00014BF3">
        <w:rPr>
          <w:rFonts w:cs="Arial"/>
          <w:color w:val="000000"/>
        </w:rPr>
        <w:t>the</w:t>
      </w:r>
      <w:r w:rsidRPr="00014BF3">
        <w:rPr>
          <w:rFonts w:cs="Arial"/>
          <w:color w:val="000000"/>
        </w:rPr>
        <w:t xml:space="preserve"> execution and</w:t>
      </w:r>
      <w:r w:rsidR="004C6710" w:rsidRPr="00014BF3">
        <w:rPr>
          <w:rFonts w:cs="Arial"/>
          <w:color w:val="000000"/>
        </w:rPr>
        <w:t xml:space="preserve"> </w:t>
      </w:r>
      <w:r w:rsidRPr="00014BF3">
        <w:rPr>
          <w:rFonts w:cs="Arial"/>
          <w:color w:val="000000"/>
        </w:rPr>
        <w:t xml:space="preserve">warrant register to show that additional taxes are due. </w:t>
      </w:r>
      <w:r w:rsidR="00A01C05" w:rsidRPr="00014BF3">
        <w:rPr>
          <w:rFonts w:cs="Arial"/>
          <w:color w:val="000000"/>
        </w:rPr>
        <w:t>C</w:t>
      </w:r>
      <w:r w:rsidRPr="00014BF3">
        <w:rPr>
          <w:rFonts w:cs="Arial"/>
          <w:color w:val="000000"/>
        </w:rPr>
        <w:t>ontinue to make a diligent attempt to collect</w:t>
      </w:r>
      <w:r w:rsidR="004C6710" w:rsidRPr="00014BF3">
        <w:rPr>
          <w:rFonts w:cs="Arial"/>
          <w:color w:val="000000"/>
        </w:rPr>
        <w:t xml:space="preserve"> </w:t>
      </w:r>
      <w:r w:rsidRPr="00014BF3">
        <w:rPr>
          <w:rFonts w:cs="Arial"/>
          <w:color w:val="000000"/>
        </w:rPr>
        <w:t xml:space="preserve">the remainder of the tax due. </w:t>
      </w:r>
    </w:p>
    <w:p w14:paraId="0E06AE26" w14:textId="77777777" w:rsidR="0070512D" w:rsidRPr="00014BF3" w:rsidRDefault="0070512D" w:rsidP="00124259">
      <w:pPr>
        <w:tabs>
          <w:tab w:val="left" w:pos="7923"/>
        </w:tabs>
        <w:autoSpaceDE w:val="0"/>
        <w:autoSpaceDN w:val="0"/>
        <w:adjustRightInd w:val="0"/>
        <w:spacing w:after="120"/>
        <w:ind w:right="317"/>
        <w:rPr>
          <w:rFonts w:cs="Arial"/>
          <w:color w:val="000000"/>
        </w:rPr>
      </w:pPr>
      <w:r w:rsidRPr="00014BF3">
        <w:rPr>
          <w:rFonts w:cs="Arial"/>
          <w:color w:val="000000"/>
        </w:rPr>
        <w:t xml:space="preserve">If all property </w:t>
      </w:r>
      <w:r w:rsidR="00A01C05" w:rsidRPr="00014BF3">
        <w:rPr>
          <w:rFonts w:cs="Arial"/>
          <w:color w:val="000000"/>
        </w:rPr>
        <w:t xml:space="preserve">in Florida </w:t>
      </w:r>
      <w:r w:rsidR="00EF53FA" w:rsidRPr="00014BF3">
        <w:rPr>
          <w:rFonts w:cs="Arial"/>
          <w:color w:val="000000"/>
        </w:rPr>
        <w:t xml:space="preserve">of the delinquent </w:t>
      </w:r>
      <w:r w:rsidRPr="00014BF3">
        <w:rPr>
          <w:rFonts w:cs="Arial"/>
          <w:color w:val="000000"/>
        </w:rPr>
        <w:t>taxpayer has been seized and</w:t>
      </w:r>
      <w:r w:rsidR="004C6710" w:rsidRPr="00014BF3">
        <w:rPr>
          <w:rFonts w:cs="Arial"/>
          <w:color w:val="000000"/>
        </w:rPr>
        <w:t xml:space="preserve"> </w:t>
      </w:r>
      <w:r w:rsidRPr="00014BF3">
        <w:rPr>
          <w:rFonts w:cs="Arial"/>
          <w:color w:val="000000"/>
        </w:rPr>
        <w:t>sold and no other property can be found, proceed with other legal actions as necessary to</w:t>
      </w:r>
      <w:r w:rsidR="004C6710" w:rsidRPr="00014BF3">
        <w:rPr>
          <w:rFonts w:cs="Arial"/>
          <w:color w:val="000000"/>
        </w:rPr>
        <w:t xml:space="preserve"> </w:t>
      </w:r>
      <w:r w:rsidRPr="00014BF3">
        <w:rPr>
          <w:rFonts w:cs="Arial"/>
          <w:color w:val="000000"/>
        </w:rPr>
        <w:t xml:space="preserve">insure that the taxes are paid. Other legal actions may be court action to obtain a </w:t>
      </w:r>
      <w:r w:rsidR="00763E1A" w:rsidRPr="00014BF3">
        <w:rPr>
          <w:rFonts w:cs="Arial"/>
          <w:color w:val="000000"/>
        </w:rPr>
        <w:t>judgment</w:t>
      </w:r>
      <w:r w:rsidRPr="00014BF3">
        <w:rPr>
          <w:rFonts w:cs="Arial"/>
          <w:color w:val="000000"/>
        </w:rPr>
        <w:t xml:space="preserve"> and the filing of the execution</w:t>
      </w:r>
      <w:r w:rsidR="004C6710" w:rsidRPr="00014BF3">
        <w:rPr>
          <w:rFonts w:cs="Arial"/>
          <w:color w:val="000000"/>
        </w:rPr>
        <w:t xml:space="preserve"> </w:t>
      </w:r>
      <w:r w:rsidRPr="00014BF3">
        <w:rPr>
          <w:rFonts w:cs="Arial"/>
          <w:color w:val="000000"/>
        </w:rPr>
        <w:t>and warrant in the official records of the county.</w:t>
      </w:r>
    </w:p>
    <w:p w14:paraId="31539CA1" w14:textId="77777777" w:rsidR="002B5FFF" w:rsidRPr="00014BF3" w:rsidRDefault="002B5FFF" w:rsidP="00124259">
      <w:pPr>
        <w:tabs>
          <w:tab w:val="left" w:pos="7923"/>
        </w:tabs>
        <w:autoSpaceDE w:val="0"/>
        <w:autoSpaceDN w:val="0"/>
        <w:adjustRightInd w:val="0"/>
        <w:spacing w:after="120"/>
        <w:ind w:right="317"/>
        <w:rPr>
          <w:rFonts w:cs="Arial"/>
          <w:color w:val="000000"/>
        </w:rPr>
      </w:pPr>
      <w:r w:rsidRPr="00014BF3">
        <w:rPr>
          <w:rFonts w:cs="Arial"/>
          <w:b/>
          <w:color w:val="000000"/>
        </w:rPr>
        <w:t>Notice:</w:t>
      </w:r>
      <w:r w:rsidRPr="00014BF3">
        <w:rPr>
          <w:rFonts w:cs="Arial"/>
          <w:color w:val="000000"/>
        </w:rPr>
        <w:t xml:space="preserve"> The tax collector must prepare a detailed list of all known property of the delinquent taxpayer and attach the list to this execution. At minimum the list should include a description of the property, serial numbers or other identifiers, if applicable, and the physical location of the property.</w:t>
      </w:r>
    </w:p>
    <w:p w14:paraId="6FACA87F" w14:textId="77777777" w:rsidR="00124259" w:rsidRPr="00014BF3" w:rsidRDefault="00124259" w:rsidP="00124259">
      <w:pPr>
        <w:tabs>
          <w:tab w:val="left" w:pos="7923"/>
        </w:tabs>
        <w:autoSpaceDE w:val="0"/>
        <w:autoSpaceDN w:val="0"/>
        <w:adjustRightInd w:val="0"/>
        <w:ind w:right="317"/>
        <w:rPr>
          <w:rFonts w:cs="Arial"/>
          <w:color w:val="000000"/>
        </w:rPr>
      </w:pPr>
    </w:p>
    <w:p w14:paraId="4DC91270" w14:textId="77777777" w:rsidR="0070512D" w:rsidRPr="00014BF3" w:rsidRDefault="0070512D" w:rsidP="00124259">
      <w:pPr>
        <w:tabs>
          <w:tab w:val="left" w:pos="7923"/>
        </w:tabs>
        <w:autoSpaceDE w:val="0"/>
        <w:autoSpaceDN w:val="0"/>
        <w:adjustRightInd w:val="0"/>
        <w:ind w:right="317"/>
        <w:jc w:val="center"/>
        <w:rPr>
          <w:rFonts w:cs="Arial"/>
          <w:b/>
          <w:caps/>
          <w:color w:val="000000"/>
          <w:sz w:val="24"/>
          <w:szCs w:val="24"/>
        </w:rPr>
      </w:pPr>
      <w:r w:rsidRPr="00014BF3">
        <w:rPr>
          <w:rFonts w:cs="Arial"/>
          <w:b/>
          <w:caps/>
          <w:color w:val="000000"/>
          <w:sz w:val="24"/>
          <w:szCs w:val="24"/>
        </w:rPr>
        <w:t>Instructions to Sheriff</w:t>
      </w:r>
    </w:p>
    <w:p w14:paraId="35D527BB" w14:textId="77777777" w:rsidR="004C6710" w:rsidRPr="00014BF3" w:rsidRDefault="004C6710" w:rsidP="00763E1A">
      <w:pPr>
        <w:tabs>
          <w:tab w:val="left" w:pos="7923"/>
        </w:tabs>
        <w:autoSpaceDE w:val="0"/>
        <w:autoSpaceDN w:val="0"/>
        <w:adjustRightInd w:val="0"/>
        <w:ind w:right="312"/>
        <w:rPr>
          <w:rFonts w:cs="Arial"/>
          <w:color w:val="000000"/>
        </w:rPr>
      </w:pPr>
    </w:p>
    <w:p w14:paraId="4D6210FE" w14:textId="77777777" w:rsidR="0070512D" w:rsidRPr="00014BF3" w:rsidRDefault="00AB7889" w:rsidP="00124259">
      <w:pPr>
        <w:tabs>
          <w:tab w:val="left" w:pos="7923"/>
        </w:tabs>
        <w:autoSpaceDE w:val="0"/>
        <w:autoSpaceDN w:val="0"/>
        <w:adjustRightInd w:val="0"/>
        <w:spacing w:after="120"/>
        <w:ind w:right="317"/>
        <w:rPr>
          <w:rFonts w:cs="Arial"/>
          <w:color w:val="000000"/>
        </w:rPr>
      </w:pPr>
      <w:r w:rsidRPr="00014BF3">
        <w:rPr>
          <w:rFonts w:cs="Arial"/>
          <w:color w:val="000000"/>
        </w:rPr>
        <w:t>E</w:t>
      </w:r>
      <w:r w:rsidR="0070512D" w:rsidRPr="00014BF3">
        <w:rPr>
          <w:rFonts w:cs="Arial"/>
          <w:color w:val="000000"/>
        </w:rPr>
        <w:t>xecute this process in</w:t>
      </w:r>
      <w:r w:rsidR="004C6710" w:rsidRPr="00014BF3">
        <w:rPr>
          <w:rFonts w:cs="Arial"/>
          <w:color w:val="000000"/>
        </w:rPr>
        <w:t xml:space="preserve"> </w:t>
      </w:r>
      <w:r w:rsidR="0070512D" w:rsidRPr="00014BF3">
        <w:rPr>
          <w:rFonts w:cs="Arial"/>
          <w:color w:val="000000"/>
        </w:rPr>
        <w:t xml:space="preserve">the same manner as other executions. This tax execution and warrant </w:t>
      </w:r>
      <w:r w:rsidRPr="00014BF3">
        <w:rPr>
          <w:rFonts w:cs="Arial"/>
          <w:color w:val="000000"/>
        </w:rPr>
        <w:t>has</w:t>
      </w:r>
      <w:r w:rsidR="0070512D" w:rsidRPr="00014BF3">
        <w:rPr>
          <w:rFonts w:cs="Arial"/>
          <w:color w:val="000000"/>
        </w:rPr>
        <w:t xml:space="preserve"> the same force as </w:t>
      </w:r>
      <w:r w:rsidR="008F2515" w:rsidRPr="00014BF3">
        <w:rPr>
          <w:rFonts w:cs="Arial"/>
          <w:color w:val="000000"/>
        </w:rPr>
        <w:t xml:space="preserve">a </w:t>
      </w:r>
      <w:r w:rsidR="0070512D" w:rsidRPr="00014BF3">
        <w:rPr>
          <w:rFonts w:cs="Arial"/>
          <w:color w:val="000000"/>
        </w:rPr>
        <w:t>writ of garnishment</w:t>
      </w:r>
      <w:r w:rsidR="004C6710" w:rsidRPr="00014BF3">
        <w:rPr>
          <w:rFonts w:cs="Arial"/>
          <w:color w:val="000000"/>
        </w:rPr>
        <w:t xml:space="preserve"> </w:t>
      </w:r>
      <w:r w:rsidR="0070512D" w:rsidRPr="00014BF3">
        <w:rPr>
          <w:rFonts w:cs="Arial"/>
          <w:color w:val="000000"/>
        </w:rPr>
        <w:t xml:space="preserve">when levied by </w:t>
      </w:r>
      <w:r w:rsidRPr="00014BF3">
        <w:rPr>
          <w:rFonts w:cs="Arial"/>
          <w:color w:val="000000"/>
        </w:rPr>
        <w:t xml:space="preserve">the sheriff </w:t>
      </w:r>
      <w:r w:rsidR="0070512D" w:rsidRPr="00014BF3">
        <w:rPr>
          <w:rFonts w:cs="Arial"/>
          <w:color w:val="000000"/>
        </w:rPr>
        <w:t>on any person, firm</w:t>
      </w:r>
      <w:r w:rsidRPr="00014BF3">
        <w:rPr>
          <w:rFonts w:cs="Arial"/>
          <w:color w:val="000000"/>
        </w:rPr>
        <w:t>,</w:t>
      </w:r>
      <w:r w:rsidR="0070512D" w:rsidRPr="00014BF3">
        <w:rPr>
          <w:rFonts w:cs="Arial"/>
          <w:color w:val="000000"/>
        </w:rPr>
        <w:t xml:space="preserve"> or corporation who has any goods, moneys,</w:t>
      </w:r>
      <w:r w:rsidR="008F2515" w:rsidRPr="00014BF3">
        <w:rPr>
          <w:rFonts w:cs="Arial"/>
          <w:color w:val="000000"/>
        </w:rPr>
        <w:t xml:space="preserve"> or</w:t>
      </w:r>
      <w:r w:rsidR="0070512D" w:rsidRPr="00014BF3">
        <w:rPr>
          <w:rFonts w:cs="Arial"/>
          <w:color w:val="000000"/>
        </w:rPr>
        <w:t xml:space="preserve"> </w:t>
      </w:r>
      <w:r w:rsidR="008F2515" w:rsidRPr="00014BF3">
        <w:rPr>
          <w:rFonts w:cs="Arial"/>
          <w:color w:val="000000"/>
        </w:rPr>
        <w:t xml:space="preserve">personal property in </w:t>
      </w:r>
      <w:r w:rsidR="0070512D" w:rsidRPr="00014BF3">
        <w:rPr>
          <w:rFonts w:cs="Arial"/>
          <w:color w:val="000000"/>
        </w:rPr>
        <w:t>the</w:t>
      </w:r>
      <w:r w:rsidR="004C6710" w:rsidRPr="00014BF3">
        <w:rPr>
          <w:rFonts w:cs="Arial"/>
          <w:color w:val="000000"/>
        </w:rPr>
        <w:t xml:space="preserve"> </w:t>
      </w:r>
      <w:r w:rsidR="0070512D" w:rsidRPr="00014BF3">
        <w:rPr>
          <w:rFonts w:cs="Arial"/>
          <w:color w:val="000000"/>
        </w:rPr>
        <w:t>delinquent taxpayer</w:t>
      </w:r>
      <w:r w:rsidR="008F2515" w:rsidRPr="00014BF3">
        <w:rPr>
          <w:rFonts w:cs="Arial"/>
          <w:color w:val="000000"/>
        </w:rPr>
        <w:t>’s</w:t>
      </w:r>
      <w:r w:rsidR="00636A9A" w:rsidRPr="00014BF3">
        <w:rPr>
          <w:rFonts w:cs="Arial"/>
          <w:color w:val="000000"/>
        </w:rPr>
        <w:t xml:space="preserve"> </w:t>
      </w:r>
      <w:r w:rsidR="00C94899" w:rsidRPr="00014BF3">
        <w:rPr>
          <w:rFonts w:cs="Arial"/>
          <w:color w:val="000000"/>
        </w:rPr>
        <w:t>possession</w:t>
      </w:r>
      <w:r w:rsidR="0070512D" w:rsidRPr="00014BF3">
        <w:rPr>
          <w:rFonts w:cs="Arial"/>
          <w:color w:val="000000"/>
        </w:rPr>
        <w:t xml:space="preserve"> or control</w:t>
      </w:r>
      <w:r w:rsidR="00C94899" w:rsidRPr="00014BF3">
        <w:rPr>
          <w:rFonts w:cs="Arial"/>
          <w:color w:val="000000"/>
        </w:rPr>
        <w:t>,</w:t>
      </w:r>
      <w:r w:rsidR="0070512D" w:rsidRPr="00014BF3">
        <w:rPr>
          <w:rFonts w:cs="Arial"/>
          <w:color w:val="000000"/>
        </w:rPr>
        <w:t xml:space="preserve"> or </w:t>
      </w:r>
      <w:r w:rsidR="00C94899" w:rsidRPr="00014BF3">
        <w:rPr>
          <w:rFonts w:cs="Arial"/>
          <w:color w:val="000000"/>
        </w:rPr>
        <w:t xml:space="preserve">who has debts owed to </w:t>
      </w:r>
      <w:r w:rsidRPr="00014BF3">
        <w:rPr>
          <w:rFonts w:cs="Arial"/>
          <w:color w:val="000000"/>
        </w:rPr>
        <w:t>the</w:t>
      </w:r>
      <w:r w:rsidR="0070512D" w:rsidRPr="00014BF3">
        <w:rPr>
          <w:rFonts w:cs="Arial"/>
          <w:color w:val="000000"/>
        </w:rPr>
        <w:t xml:space="preserve"> delinquent taxpayer.</w:t>
      </w:r>
      <w:r w:rsidRPr="00014BF3">
        <w:rPr>
          <w:rFonts w:cs="Arial"/>
          <w:color w:val="000000"/>
        </w:rPr>
        <w:t xml:space="preserve"> (Chapters 30 and 56 and s. 196.199(8</w:t>
      </w:r>
      <w:proofErr w:type="gramStart"/>
      <w:r w:rsidRPr="00014BF3">
        <w:rPr>
          <w:rFonts w:cs="Arial"/>
          <w:color w:val="000000"/>
        </w:rPr>
        <w:t>)(</w:t>
      </w:r>
      <w:proofErr w:type="gramEnd"/>
      <w:r w:rsidRPr="00014BF3">
        <w:rPr>
          <w:rFonts w:cs="Arial"/>
          <w:color w:val="000000"/>
        </w:rPr>
        <w:t>a), F.S.)</w:t>
      </w:r>
    </w:p>
    <w:p w14:paraId="4632B4DE" w14:textId="77777777" w:rsidR="00124259" w:rsidRPr="00014BF3" w:rsidRDefault="00AB7889" w:rsidP="00124259">
      <w:pPr>
        <w:tabs>
          <w:tab w:val="left" w:pos="7923"/>
        </w:tabs>
        <w:autoSpaceDE w:val="0"/>
        <w:autoSpaceDN w:val="0"/>
        <w:adjustRightInd w:val="0"/>
        <w:spacing w:after="120"/>
        <w:ind w:right="317"/>
        <w:rPr>
          <w:rFonts w:cs="Arial"/>
          <w:color w:val="000000"/>
        </w:rPr>
      </w:pPr>
      <w:r w:rsidRPr="00014BF3">
        <w:rPr>
          <w:rFonts w:cs="Arial"/>
          <w:color w:val="000000"/>
        </w:rPr>
        <w:t xml:space="preserve">As </w:t>
      </w:r>
      <w:r w:rsidR="0070512D" w:rsidRPr="00014BF3">
        <w:rPr>
          <w:rFonts w:cs="Arial"/>
          <w:color w:val="000000"/>
        </w:rPr>
        <w:t>sheriff</w:t>
      </w:r>
      <w:r w:rsidRPr="00014BF3">
        <w:rPr>
          <w:rFonts w:cs="Arial"/>
          <w:color w:val="000000"/>
        </w:rPr>
        <w:t>,</w:t>
      </w:r>
      <w:r w:rsidR="0070512D" w:rsidRPr="00014BF3">
        <w:rPr>
          <w:rFonts w:cs="Arial"/>
          <w:color w:val="000000"/>
        </w:rPr>
        <w:t xml:space="preserve"> </w:t>
      </w:r>
      <w:r w:rsidRPr="00014BF3">
        <w:rPr>
          <w:rFonts w:cs="Arial"/>
          <w:color w:val="000000"/>
        </w:rPr>
        <w:t>you are</w:t>
      </w:r>
      <w:r w:rsidR="0070512D" w:rsidRPr="00014BF3">
        <w:rPr>
          <w:rFonts w:cs="Arial"/>
          <w:color w:val="000000"/>
        </w:rPr>
        <w:t xml:space="preserve"> entitled to reasonable fees established by law f</w:t>
      </w:r>
      <w:r w:rsidR="00BC1090" w:rsidRPr="00014BF3">
        <w:rPr>
          <w:rFonts w:cs="Arial"/>
          <w:color w:val="000000"/>
        </w:rPr>
        <w:t xml:space="preserve">or actions of a similar nature. </w:t>
      </w:r>
      <w:r w:rsidR="0070512D" w:rsidRPr="00014BF3">
        <w:rPr>
          <w:rFonts w:cs="Arial"/>
          <w:color w:val="000000"/>
        </w:rPr>
        <w:t>The sheriff</w:t>
      </w:r>
      <w:r w:rsidR="004C6710" w:rsidRPr="00014BF3">
        <w:rPr>
          <w:rFonts w:cs="Arial"/>
          <w:color w:val="000000"/>
        </w:rPr>
        <w:t xml:space="preserve"> </w:t>
      </w:r>
      <w:r w:rsidR="0070512D" w:rsidRPr="00014BF3">
        <w:rPr>
          <w:rFonts w:cs="Arial"/>
          <w:color w:val="000000"/>
        </w:rPr>
        <w:t xml:space="preserve">receives the original and two copies of the tax execution and warrant. </w:t>
      </w:r>
      <w:r w:rsidRPr="00014BF3">
        <w:rPr>
          <w:rFonts w:cs="Arial"/>
          <w:color w:val="000000"/>
        </w:rPr>
        <w:t xml:space="preserve">When </w:t>
      </w:r>
      <w:r w:rsidR="0070512D" w:rsidRPr="00014BF3">
        <w:rPr>
          <w:rFonts w:cs="Arial"/>
          <w:color w:val="000000"/>
        </w:rPr>
        <w:t>the property</w:t>
      </w:r>
      <w:r w:rsidRPr="00014BF3">
        <w:rPr>
          <w:rFonts w:cs="Arial"/>
          <w:color w:val="000000"/>
        </w:rPr>
        <w:t xml:space="preserve"> is seized</w:t>
      </w:r>
      <w:r w:rsidR="0070512D" w:rsidRPr="00014BF3">
        <w:rPr>
          <w:rFonts w:cs="Arial"/>
          <w:color w:val="000000"/>
        </w:rPr>
        <w:t xml:space="preserve">, </w:t>
      </w:r>
      <w:r w:rsidRPr="00014BF3">
        <w:rPr>
          <w:rFonts w:cs="Arial"/>
          <w:color w:val="000000"/>
        </w:rPr>
        <w:t xml:space="preserve">present </w:t>
      </w:r>
      <w:r w:rsidR="0070512D" w:rsidRPr="00014BF3">
        <w:rPr>
          <w:rFonts w:cs="Arial"/>
          <w:color w:val="000000"/>
        </w:rPr>
        <w:t>one copy of the</w:t>
      </w:r>
      <w:r w:rsidR="004C6710" w:rsidRPr="00014BF3">
        <w:rPr>
          <w:rFonts w:cs="Arial"/>
          <w:color w:val="000000"/>
        </w:rPr>
        <w:t xml:space="preserve"> </w:t>
      </w:r>
      <w:r w:rsidR="0070512D" w:rsidRPr="00014BF3">
        <w:rPr>
          <w:rFonts w:cs="Arial"/>
          <w:color w:val="000000"/>
        </w:rPr>
        <w:t>execution to the taxpayer or other person in possession of the property</w:t>
      </w:r>
      <w:r w:rsidR="00274698" w:rsidRPr="00014BF3">
        <w:rPr>
          <w:rFonts w:cs="Arial"/>
          <w:color w:val="000000"/>
        </w:rPr>
        <w:t>,</w:t>
      </w:r>
      <w:r w:rsidR="0070512D" w:rsidRPr="00014BF3">
        <w:rPr>
          <w:rFonts w:cs="Arial"/>
          <w:color w:val="000000"/>
        </w:rPr>
        <w:t xml:space="preserve"> however, no formal service</w:t>
      </w:r>
      <w:r w:rsidR="004C6710" w:rsidRPr="00014BF3">
        <w:rPr>
          <w:rFonts w:cs="Arial"/>
          <w:color w:val="000000"/>
        </w:rPr>
        <w:t xml:space="preserve"> </w:t>
      </w:r>
      <w:r w:rsidR="0070512D" w:rsidRPr="00014BF3">
        <w:rPr>
          <w:rFonts w:cs="Arial"/>
          <w:color w:val="000000"/>
        </w:rPr>
        <w:t>is required</w:t>
      </w:r>
      <w:r w:rsidRPr="00014BF3">
        <w:rPr>
          <w:rFonts w:cs="Arial"/>
          <w:color w:val="000000"/>
        </w:rPr>
        <w:t>.</w:t>
      </w:r>
      <w:r w:rsidR="0070512D" w:rsidRPr="00014BF3">
        <w:rPr>
          <w:rFonts w:cs="Arial"/>
          <w:color w:val="000000"/>
        </w:rPr>
        <w:t xml:space="preserve"> </w:t>
      </w:r>
      <w:r w:rsidRPr="00014BF3">
        <w:rPr>
          <w:rFonts w:cs="Arial"/>
          <w:color w:val="000000"/>
        </w:rPr>
        <w:t xml:space="preserve">If there is no one </w:t>
      </w:r>
      <w:r w:rsidR="0070512D" w:rsidRPr="00014BF3">
        <w:rPr>
          <w:rFonts w:cs="Arial"/>
          <w:color w:val="000000"/>
        </w:rPr>
        <w:t>to present the copy</w:t>
      </w:r>
      <w:r w:rsidRPr="00014BF3">
        <w:rPr>
          <w:rFonts w:cs="Arial"/>
          <w:color w:val="000000"/>
        </w:rPr>
        <w:t xml:space="preserve"> to,</w:t>
      </w:r>
      <w:r w:rsidR="0070512D" w:rsidRPr="00014BF3">
        <w:rPr>
          <w:rFonts w:cs="Arial"/>
          <w:color w:val="000000"/>
        </w:rPr>
        <w:t xml:space="preserve"> t</w:t>
      </w:r>
      <w:r w:rsidRPr="00014BF3">
        <w:rPr>
          <w:rFonts w:cs="Arial"/>
          <w:color w:val="000000"/>
        </w:rPr>
        <w:t xml:space="preserve">his should </w:t>
      </w:r>
      <w:r w:rsidR="0070512D" w:rsidRPr="00014BF3">
        <w:rPr>
          <w:rFonts w:cs="Arial"/>
          <w:color w:val="000000"/>
        </w:rPr>
        <w:t>not delay or impede the seizure</w:t>
      </w:r>
      <w:r w:rsidRPr="00014BF3">
        <w:rPr>
          <w:rFonts w:cs="Arial"/>
          <w:color w:val="000000"/>
        </w:rPr>
        <w:t>.</w:t>
      </w:r>
      <w:r w:rsidR="0070512D" w:rsidRPr="00014BF3">
        <w:rPr>
          <w:rFonts w:cs="Arial"/>
          <w:color w:val="000000"/>
        </w:rPr>
        <w:t xml:space="preserve"> </w:t>
      </w:r>
    </w:p>
    <w:p w14:paraId="22518543" w14:textId="77777777" w:rsidR="0070512D" w:rsidRPr="00014BF3" w:rsidRDefault="00AB7889" w:rsidP="00124259">
      <w:pPr>
        <w:tabs>
          <w:tab w:val="left" w:pos="7923"/>
        </w:tabs>
        <w:autoSpaceDE w:val="0"/>
        <w:autoSpaceDN w:val="0"/>
        <w:adjustRightInd w:val="0"/>
        <w:spacing w:after="120"/>
        <w:ind w:right="317"/>
        <w:rPr>
          <w:rFonts w:cs="Arial"/>
          <w:color w:val="000000"/>
          <w:spacing w:val="-2"/>
        </w:rPr>
      </w:pPr>
      <w:r w:rsidRPr="00014BF3">
        <w:rPr>
          <w:rFonts w:cs="Arial"/>
          <w:color w:val="000000"/>
        </w:rPr>
        <w:t>I</w:t>
      </w:r>
      <w:r w:rsidR="0070512D" w:rsidRPr="00014BF3">
        <w:rPr>
          <w:rFonts w:cs="Arial"/>
          <w:color w:val="000000"/>
        </w:rPr>
        <w:t xml:space="preserve">mmediately after the sale of the property or payment of the delinquent tax and </w:t>
      </w:r>
      <w:r w:rsidR="0070512D" w:rsidRPr="00014BF3">
        <w:rPr>
          <w:rFonts w:cs="Arial"/>
          <w:color w:val="000000"/>
          <w:spacing w:val="-2"/>
        </w:rPr>
        <w:t>costs, complete this</w:t>
      </w:r>
      <w:r w:rsidR="004C6710" w:rsidRPr="00014BF3">
        <w:rPr>
          <w:rFonts w:cs="Arial"/>
          <w:color w:val="000000"/>
          <w:spacing w:val="-2"/>
        </w:rPr>
        <w:t xml:space="preserve"> </w:t>
      </w:r>
      <w:r w:rsidR="0070512D" w:rsidRPr="00014BF3">
        <w:rPr>
          <w:rFonts w:cs="Arial"/>
          <w:color w:val="000000"/>
          <w:spacing w:val="-2"/>
        </w:rPr>
        <w:t xml:space="preserve">report and return the original tax execution and warrant to the tax collector. </w:t>
      </w:r>
      <w:r w:rsidRPr="00014BF3">
        <w:rPr>
          <w:rFonts w:cs="Arial"/>
          <w:color w:val="000000"/>
          <w:spacing w:val="-2"/>
        </w:rPr>
        <w:t>Keep o</w:t>
      </w:r>
      <w:r w:rsidR="0070512D" w:rsidRPr="00014BF3">
        <w:rPr>
          <w:rFonts w:cs="Arial"/>
          <w:color w:val="000000"/>
          <w:spacing w:val="-2"/>
        </w:rPr>
        <w:t xml:space="preserve">ne copy for </w:t>
      </w:r>
      <w:r w:rsidRPr="00014BF3">
        <w:rPr>
          <w:rFonts w:cs="Arial"/>
          <w:color w:val="000000"/>
          <w:spacing w:val="-2"/>
        </w:rPr>
        <w:t>your</w:t>
      </w:r>
      <w:r w:rsidR="004C6710" w:rsidRPr="00014BF3">
        <w:rPr>
          <w:rFonts w:cs="Arial"/>
          <w:color w:val="000000"/>
          <w:spacing w:val="-2"/>
        </w:rPr>
        <w:t xml:space="preserve"> </w:t>
      </w:r>
      <w:r w:rsidR="0070512D" w:rsidRPr="00014BF3">
        <w:rPr>
          <w:rFonts w:cs="Arial"/>
          <w:color w:val="000000"/>
          <w:spacing w:val="-2"/>
        </w:rPr>
        <w:t xml:space="preserve">records. </w:t>
      </w:r>
      <w:r w:rsidRPr="00014BF3">
        <w:rPr>
          <w:rFonts w:cs="Arial"/>
          <w:color w:val="000000"/>
          <w:spacing w:val="-2"/>
        </w:rPr>
        <w:t>Forward a</w:t>
      </w:r>
      <w:r w:rsidR="0070512D" w:rsidRPr="00014BF3">
        <w:rPr>
          <w:rFonts w:cs="Arial"/>
          <w:color w:val="000000"/>
          <w:spacing w:val="-2"/>
        </w:rPr>
        <w:t xml:space="preserve">ll funds </w:t>
      </w:r>
      <w:r w:rsidR="005653C6" w:rsidRPr="00014BF3">
        <w:rPr>
          <w:rFonts w:cs="Arial"/>
          <w:color w:val="000000"/>
          <w:spacing w:val="-2"/>
        </w:rPr>
        <w:t xml:space="preserve">to the tax collector </w:t>
      </w:r>
      <w:r w:rsidR="0070512D" w:rsidRPr="00014BF3">
        <w:rPr>
          <w:rFonts w:cs="Arial"/>
          <w:color w:val="000000"/>
          <w:spacing w:val="-2"/>
        </w:rPr>
        <w:t xml:space="preserve">except the sheriff's </w:t>
      </w:r>
      <w:r w:rsidR="005653C6" w:rsidRPr="00014BF3">
        <w:rPr>
          <w:rFonts w:cs="Arial"/>
          <w:color w:val="000000"/>
          <w:spacing w:val="-2"/>
        </w:rPr>
        <w:t>costs and fees</w:t>
      </w:r>
      <w:r w:rsidR="0070512D" w:rsidRPr="00014BF3">
        <w:rPr>
          <w:rFonts w:cs="Arial"/>
          <w:color w:val="000000"/>
          <w:spacing w:val="-2"/>
        </w:rPr>
        <w:t>.</w:t>
      </w:r>
    </w:p>
    <w:p w14:paraId="2C72224C" w14:textId="77777777" w:rsidR="00124259" w:rsidRPr="00014BF3" w:rsidRDefault="00124259" w:rsidP="00124259">
      <w:pPr>
        <w:tabs>
          <w:tab w:val="left" w:pos="7923"/>
        </w:tabs>
        <w:autoSpaceDE w:val="0"/>
        <w:autoSpaceDN w:val="0"/>
        <w:adjustRightInd w:val="0"/>
        <w:spacing w:after="120"/>
        <w:ind w:right="317"/>
        <w:rPr>
          <w:rFonts w:cs="Arial"/>
          <w:color w:val="000000"/>
        </w:rPr>
      </w:pPr>
    </w:p>
    <w:p w14:paraId="319A97F9" w14:textId="77777777" w:rsidR="0070512D" w:rsidRPr="00014BF3" w:rsidRDefault="0070512D" w:rsidP="00124259">
      <w:pPr>
        <w:tabs>
          <w:tab w:val="left" w:pos="7923"/>
        </w:tabs>
        <w:autoSpaceDE w:val="0"/>
        <w:autoSpaceDN w:val="0"/>
        <w:adjustRightInd w:val="0"/>
        <w:ind w:right="317"/>
        <w:jc w:val="center"/>
        <w:rPr>
          <w:rFonts w:cs="Arial"/>
          <w:b/>
          <w:caps/>
          <w:color w:val="000000"/>
          <w:sz w:val="24"/>
          <w:szCs w:val="24"/>
        </w:rPr>
      </w:pPr>
      <w:r w:rsidRPr="00014BF3">
        <w:rPr>
          <w:rFonts w:cs="Arial"/>
          <w:b/>
          <w:caps/>
          <w:color w:val="000000"/>
          <w:sz w:val="24"/>
          <w:szCs w:val="24"/>
        </w:rPr>
        <w:t>Notice to Tax Collector and Sheriff</w:t>
      </w:r>
    </w:p>
    <w:p w14:paraId="12C5078C" w14:textId="77777777" w:rsidR="0027471E" w:rsidRPr="00014BF3" w:rsidRDefault="0027471E" w:rsidP="00763E1A">
      <w:pPr>
        <w:tabs>
          <w:tab w:val="left" w:pos="7923"/>
        </w:tabs>
        <w:autoSpaceDE w:val="0"/>
        <w:autoSpaceDN w:val="0"/>
        <w:adjustRightInd w:val="0"/>
        <w:ind w:right="312"/>
        <w:rPr>
          <w:rFonts w:cs="Arial"/>
          <w:color w:val="000000"/>
        </w:rPr>
      </w:pPr>
    </w:p>
    <w:p w14:paraId="2BBF4267" w14:textId="77777777" w:rsidR="00512A37" w:rsidRPr="00405ECC" w:rsidRDefault="0070512D" w:rsidP="005312BF">
      <w:pPr>
        <w:tabs>
          <w:tab w:val="left" w:pos="7923"/>
        </w:tabs>
        <w:autoSpaceDE w:val="0"/>
        <w:autoSpaceDN w:val="0"/>
        <w:adjustRightInd w:val="0"/>
        <w:ind w:right="312"/>
        <w:rPr>
          <w:rFonts w:cs="Arial"/>
          <w:color w:val="000000"/>
        </w:rPr>
      </w:pPr>
      <w:r w:rsidRPr="00014BF3">
        <w:rPr>
          <w:rFonts w:cs="Arial"/>
          <w:color w:val="000000"/>
        </w:rPr>
        <w:t xml:space="preserve">The delinquent taxpayer or his representative may pay the taxes plus all costs and interest </w:t>
      </w:r>
      <w:r w:rsidR="00AB7889" w:rsidRPr="00014BF3">
        <w:rPr>
          <w:rFonts w:cs="Arial"/>
          <w:color w:val="000000"/>
        </w:rPr>
        <w:t>before</w:t>
      </w:r>
      <w:r w:rsidRPr="00014BF3">
        <w:rPr>
          <w:rFonts w:cs="Arial"/>
          <w:color w:val="000000"/>
        </w:rPr>
        <w:t xml:space="preserve"> the sale of the</w:t>
      </w:r>
      <w:r w:rsidR="0027471E" w:rsidRPr="00014BF3">
        <w:rPr>
          <w:rFonts w:cs="Arial"/>
          <w:color w:val="000000"/>
        </w:rPr>
        <w:t xml:space="preserve"> </w:t>
      </w:r>
      <w:r w:rsidRPr="00014BF3">
        <w:rPr>
          <w:rFonts w:cs="Arial"/>
          <w:color w:val="000000"/>
        </w:rPr>
        <w:t>property.</w:t>
      </w:r>
    </w:p>
    <w:sectPr w:rsidR="00512A37" w:rsidRPr="00405ECC" w:rsidSect="00171D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E85EB" w14:textId="77777777" w:rsidR="00403474" w:rsidRDefault="00403474" w:rsidP="00980CB5">
      <w:r>
        <w:separator/>
      </w:r>
    </w:p>
  </w:endnote>
  <w:endnote w:type="continuationSeparator" w:id="0">
    <w:p w14:paraId="7211C689" w14:textId="77777777" w:rsidR="00403474" w:rsidRDefault="00403474" w:rsidP="0098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47D31" w14:textId="77777777" w:rsidR="00452E5A" w:rsidRDefault="00452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1C1FB" w14:textId="77777777" w:rsidR="00452E5A" w:rsidRDefault="00452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FB188" w14:textId="77777777" w:rsidR="00452E5A" w:rsidRDefault="00452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B9E18" w14:textId="77777777" w:rsidR="00403474" w:rsidRDefault="00403474" w:rsidP="00980CB5">
      <w:r>
        <w:separator/>
      </w:r>
    </w:p>
  </w:footnote>
  <w:footnote w:type="continuationSeparator" w:id="0">
    <w:p w14:paraId="306A289F" w14:textId="77777777" w:rsidR="00403474" w:rsidRDefault="00403474" w:rsidP="00980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6D4A" w14:textId="77777777" w:rsidR="00452E5A" w:rsidRDefault="00452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D0B8A" w14:textId="77777777" w:rsidR="00452E5A" w:rsidRDefault="00452E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D601F" w14:textId="77777777" w:rsidR="00452E5A" w:rsidRDefault="00452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5088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4D4E26"/>
    <w:multiLevelType w:val="hybridMultilevel"/>
    <w:tmpl w:val="B3A8D54C"/>
    <w:lvl w:ilvl="0" w:tplc="AA040632">
      <w:start w:val="1"/>
      <w:numFmt w:val="bullet"/>
      <w:pStyle w:val="StyleLeft025After2pt"/>
      <w:lvlText w:val=""/>
      <w:lvlJc w:val="left"/>
      <w:pPr>
        <w:tabs>
          <w:tab w:val="num" w:pos="360"/>
        </w:tabs>
        <w:ind w:left="432" w:hanging="216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7436"/>
    <w:multiLevelType w:val="multilevel"/>
    <w:tmpl w:val="8FEE312A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16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52DBF"/>
    <w:multiLevelType w:val="hybridMultilevel"/>
    <w:tmpl w:val="799A87A8"/>
    <w:lvl w:ilvl="0" w:tplc="C1D47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B62C5"/>
    <w:multiLevelType w:val="hybridMultilevel"/>
    <w:tmpl w:val="E1EEFFCE"/>
    <w:lvl w:ilvl="0" w:tplc="771866D6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1E"/>
    <w:rsid w:val="00007699"/>
    <w:rsid w:val="00014BF3"/>
    <w:rsid w:val="000316AD"/>
    <w:rsid w:val="00032646"/>
    <w:rsid w:val="00036CD1"/>
    <w:rsid w:val="00050CCC"/>
    <w:rsid w:val="00061D29"/>
    <w:rsid w:val="00062647"/>
    <w:rsid w:val="0008524F"/>
    <w:rsid w:val="00090E23"/>
    <w:rsid w:val="000A3F5D"/>
    <w:rsid w:val="000A446C"/>
    <w:rsid w:val="000C08F3"/>
    <w:rsid w:val="000D7A2E"/>
    <w:rsid w:val="000E50DA"/>
    <w:rsid w:val="00101CED"/>
    <w:rsid w:val="00105108"/>
    <w:rsid w:val="0011464B"/>
    <w:rsid w:val="0011720A"/>
    <w:rsid w:val="00124259"/>
    <w:rsid w:val="00130DB9"/>
    <w:rsid w:val="00171DFC"/>
    <w:rsid w:val="00183E44"/>
    <w:rsid w:val="0018727C"/>
    <w:rsid w:val="00193BB6"/>
    <w:rsid w:val="001A6A25"/>
    <w:rsid w:val="001E5A57"/>
    <w:rsid w:val="00203320"/>
    <w:rsid w:val="00222D22"/>
    <w:rsid w:val="00245F42"/>
    <w:rsid w:val="00262BFA"/>
    <w:rsid w:val="002720B2"/>
    <w:rsid w:val="00274698"/>
    <w:rsid w:val="0027471E"/>
    <w:rsid w:val="00274E63"/>
    <w:rsid w:val="002B1717"/>
    <w:rsid w:val="002B4AD8"/>
    <w:rsid w:val="002B5FFF"/>
    <w:rsid w:val="00301421"/>
    <w:rsid w:val="00306AAB"/>
    <w:rsid w:val="00312F5B"/>
    <w:rsid w:val="00316033"/>
    <w:rsid w:val="0033120A"/>
    <w:rsid w:val="00334B48"/>
    <w:rsid w:val="00337156"/>
    <w:rsid w:val="0034540B"/>
    <w:rsid w:val="00366D74"/>
    <w:rsid w:val="00381584"/>
    <w:rsid w:val="003864B0"/>
    <w:rsid w:val="003946D9"/>
    <w:rsid w:val="003A0629"/>
    <w:rsid w:val="003A326D"/>
    <w:rsid w:val="003C515B"/>
    <w:rsid w:val="00403474"/>
    <w:rsid w:val="00405ECC"/>
    <w:rsid w:val="0041407F"/>
    <w:rsid w:val="00422238"/>
    <w:rsid w:val="00440CD6"/>
    <w:rsid w:val="00444CD0"/>
    <w:rsid w:val="00452E5A"/>
    <w:rsid w:val="004610A2"/>
    <w:rsid w:val="00466872"/>
    <w:rsid w:val="00487E9E"/>
    <w:rsid w:val="004929BE"/>
    <w:rsid w:val="004971C3"/>
    <w:rsid w:val="004C639B"/>
    <w:rsid w:val="004C6710"/>
    <w:rsid w:val="004D2EBD"/>
    <w:rsid w:val="004D39D0"/>
    <w:rsid w:val="00512A37"/>
    <w:rsid w:val="00521338"/>
    <w:rsid w:val="00525A99"/>
    <w:rsid w:val="005312BF"/>
    <w:rsid w:val="00533DAE"/>
    <w:rsid w:val="0053654E"/>
    <w:rsid w:val="005375C3"/>
    <w:rsid w:val="00542654"/>
    <w:rsid w:val="005653C6"/>
    <w:rsid w:val="0058041F"/>
    <w:rsid w:val="005806FF"/>
    <w:rsid w:val="00595737"/>
    <w:rsid w:val="005F734E"/>
    <w:rsid w:val="006015AF"/>
    <w:rsid w:val="00636A9A"/>
    <w:rsid w:val="00653CF1"/>
    <w:rsid w:val="00656907"/>
    <w:rsid w:val="00665A04"/>
    <w:rsid w:val="006702DF"/>
    <w:rsid w:val="00680D71"/>
    <w:rsid w:val="006841E9"/>
    <w:rsid w:val="0068486E"/>
    <w:rsid w:val="006A06F1"/>
    <w:rsid w:val="006B3D84"/>
    <w:rsid w:val="006D04D3"/>
    <w:rsid w:val="006F772C"/>
    <w:rsid w:val="0070512D"/>
    <w:rsid w:val="007167FD"/>
    <w:rsid w:val="00750889"/>
    <w:rsid w:val="00763E1A"/>
    <w:rsid w:val="00766D85"/>
    <w:rsid w:val="00767460"/>
    <w:rsid w:val="007725B4"/>
    <w:rsid w:val="007759F8"/>
    <w:rsid w:val="0078337E"/>
    <w:rsid w:val="007A0A82"/>
    <w:rsid w:val="007A6642"/>
    <w:rsid w:val="00802782"/>
    <w:rsid w:val="00824C79"/>
    <w:rsid w:val="00825F91"/>
    <w:rsid w:val="00843ECE"/>
    <w:rsid w:val="00860DFA"/>
    <w:rsid w:val="00880AE3"/>
    <w:rsid w:val="008945B4"/>
    <w:rsid w:val="008D045C"/>
    <w:rsid w:val="008D4F85"/>
    <w:rsid w:val="008F2515"/>
    <w:rsid w:val="0091482E"/>
    <w:rsid w:val="00924873"/>
    <w:rsid w:val="00926293"/>
    <w:rsid w:val="009422C0"/>
    <w:rsid w:val="0095627D"/>
    <w:rsid w:val="00956B4C"/>
    <w:rsid w:val="00957C3C"/>
    <w:rsid w:val="009633DA"/>
    <w:rsid w:val="00971338"/>
    <w:rsid w:val="00980CB5"/>
    <w:rsid w:val="009811EA"/>
    <w:rsid w:val="009B6DB1"/>
    <w:rsid w:val="009C17E6"/>
    <w:rsid w:val="009C700F"/>
    <w:rsid w:val="009D1B4D"/>
    <w:rsid w:val="009D398E"/>
    <w:rsid w:val="009E34E6"/>
    <w:rsid w:val="00A0162E"/>
    <w:rsid w:val="00A01C05"/>
    <w:rsid w:val="00A11B86"/>
    <w:rsid w:val="00A16126"/>
    <w:rsid w:val="00A2486F"/>
    <w:rsid w:val="00A80CB5"/>
    <w:rsid w:val="00A944EB"/>
    <w:rsid w:val="00AA7787"/>
    <w:rsid w:val="00AB7889"/>
    <w:rsid w:val="00AC4DC1"/>
    <w:rsid w:val="00AE740E"/>
    <w:rsid w:val="00AF3F23"/>
    <w:rsid w:val="00B0249B"/>
    <w:rsid w:val="00B06554"/>
    <w:rsid w:val="00B119C4"/>
    <w:rsid w:val="00B20DF1"/>
    <w:rsid w:val="00B423D6"/>
    <w:rsid w:val="00B43AFA"/>
    <w:rsid w:val="00B43F9C"/>
    <w:rsid w:val="00B518D2"/>
    <w:rsid w:val="00B84332"/>
    <w:rsid w:val="00BA2C9F"/>
    <w:rsid w:val="00BB5B87"/>
    <w:rsid w:val="00BC1090"/>
    <w:rsid w:val="00BC159B"/>
    <w:rsid w:val="00C13C69"/>
    <w:rsid w:val="00C47F5C"/>
    <w:rsid w:val="00C55DBF"/>
    <w:rsid w:val="00C74D47"/>
    <w:rsid w:val="00C94899"/>
    <w:rsid w:val="00CA41AA"/>
    <w:rsid w:val="00CD301D"/>
    <w:rsid w:val="00D1176F"/>
    <w:rsid w:val="00D23887"/>
    <w:rsid w:val="00D40F3E"/>
    <w:rsid w:val="00D60D9C"/>
    <w:rsid w:val="00D6651D"/>
    <w:rsid w:val="00D76AC4"/>
    <w:rsid w:val="00D84FDF"/>
    <w:rsid w:val="00DA5E90"/>
    <w:rsid w:val="00DA6E06"/>
    <w:rsid w:val="00DB58DF"/>
    <w:rsid w:val="00DC0091"/>
    <w:rsid w:val="00DC44E6"/>
    <w:rsid w:val="00DE2146"/>
    <w:rsid w:val="00DE7D5C"/>
    <w:rsid w:val="00DF0669"/>
    <w:rsid w:val="00DF38DA"/>
    <w:rsid w:val="00E01179"/>
    <w:rsid w:val="00E36032"/>
    <w:rsid w:val="00E43D26"/>
    <w:rsid w:val="00E5606C"/>
    <w:rsid w:val="00E620A2"/>
    <w:rsid w:val="00E921B2"/>
    <w:rsid w:val="00EC6D16"/>
    <w:rsid w:val="00ED0CE2"/>
    <w:rsid w:val="00EF251E"/>
    <w:rsid w:val="00EF53FA"/>
    <w:rsid w:val="00F0438F"/>
    <w:rsid w:val="00F23965"/>
    <w:rsid w:val="00F46A29"/>
    <w:rsid w:val="00F81C07"/>
    <w:rsid w:val="00F821C9"/>
    <w:rsid w:val="00F859EB"/>
    <w:rsid w:val="00F90C87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DEBDB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rocedures"/>
    <w:qFormat/>
    <w:rsid w:val="00124259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  <w:rsid w:val="00A11B8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11B86"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customStyle="1" w:styleId="StyleLeft025After2pt">
    <w:name w:val="Style Left:  0.25&quot; After:  2 pt"/>
    <w:basedOn w:val="Normal"/>
    <w:rsid w:val="00050CCC"/>
    <w:pPr>
      <w:numPr>
        <w:numId w:val="1"/>
      </w:numPr>
    </w:pPr>
  </w:style>
  <w:style w:type="paragraph" w:styleId="ListBullet">
    <w:name w:val="List Bullet"/>
    <w:basedOn w:val="Normal"/>
    <w:rsid w:val="00050CCC"/>
    <w:pPr>
      <w:numPr>
        <w:numId w:val="4"/>
      </w:numPr>
    </w:pPr>
  </w:style>
  <w:style w:type="character" w:styleId="Emphasis">
    <w:name w:val="Emphasis"/>
    <w:qFormat/>
    <w:rsid w:val="00A16126"/>
    <w:rPr>
      <w:i/>
      <w:iCs/>
    </w:rPr>
  </w:style>
  <w:style w:type="paragraph" w:styleId="BalloonText">
    <w:name w:val="Balloon Text"/>
    <w:basedOn w:val="Normal"/>
    <w:link w:val="BalloonTextChar"/>
    <w:rsid w:val="00980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orms_Description xmlns="971ecb86-dbcb-4cad-aa0a-8e3edd121c88">Execution and Warrant for Collection of Delinquent Ad Valorem Leasehold Taxes, R 04/16</Forms_Description>
    <DocumentName xmlns="971ecb86-dbcb-4cad-aa0a-8e3edd121c88">DR-517L</DocumentName>
    <Web_x0020_Category xmlns="971ecb86-dbcb-4cad-aa0a-8e3edd121c88">6</Web_x0020_Category>
    <DocumentDescription xmlns="971ecb86-dbcb-4cad-aa0a-8e3edd121c88">Execution and Warrant for Collection of Delinquent Ad Valorem Leasehold Taxes</DocumentDescription>
    <Language_x0020_Review_x0020_Date xmlns="971ecb86-dbcb-4cad-aa0a-8e3edd121c88" xsi:nil="true"/>
    <Review_x0020_Frequency_x0020_Period xmlns="971ecb86-dbcb-4cad-aa0a-8e3edd121c88">Annually</Review_x0020_Frequency_x0020_Period>
    <Is_x0020_this_x0020_Legally_x0020_required_x003f_ xmlns="971ecb86-dbcb-4cad-aa0a-8e3edd121c88">No</Is_x0020_this_x0020_Legally_x0020_required_x003f_>
    <Notes0 xmlns="971ecb86-dbcb-4cad-aa0a-8e3edd121c88" xsi:nil="true"/>
    <Date_x0020_last_x0020_reviewed xmlns="971ecb86-dbcb-4cad-aa0a-8e3edd121c88" xsi:nil="true"/>
    <Review_x0020_Frequency_x0020_by_x0020_Month xmlns="971ecb86-dbcb-4cad-aa0a-8e3edd121c88">
      <Value>August</Value>
    </Review_x0020_Frequency_x0020_by_x0020_Month>
    <Legal_x0020_Review_x0020_Date xmlns="971ecb86-dbcb-4cad-aa0a-8e3edd121c88" xsi:nil="true"/>
    <Automated_x0020_Content xmlns="971ecb86-dbcb-4cad-aa0a-8e3edd121c88">No</Automated_x0020_Content>
    <statutesRulesPolicies xmlns="971ecb86-dbcb-4cad-aa0a-8e3edd121c88"/>
    <Historical xmlns="971ecb86-dbcb-4cad-aa0a-8e3edd121c88">No</Historica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AEDDBF94D93419680A5DF59DDE5B6" ma:contentTypeVersion="59" ma:contentTypeDescription="Create a new document." ma:contentTypeScope="" ma:versionID="9b588fa75d48e8fe25c3ba641ae37c79">
  <xsd:schema xmlns:xsd="http://www.w3.org/2001/XMLSchema" xmlns:xs="http://www.w3.org/2001/XMLSchema" xmlns:p="http://schemas.microsoft.com/office/2006/metadata/properties" xmlns:ns1="http://schemas.microsoft.com/sharepoint/v3" xmlns:ns2="e259dad1-26f0-46cf-85a0-68d56cb30ccc" targetNamespace="http://schemas.microsoft.com/office/2006/metadata/properties" ma:root="true" ma:fieldsID="3945960539b55c9f1e8a1a806d6f9796" ns1:_="" ns2:_="">
    <xsd:import namespace="http://schemas.microsoft.com/sharepoint/v3"/>
    <xsd:import namespace="e259dad1-26f0-46cf-85a0-68d56cb30cc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inkText" minOccurs="0"/>
                <xsd:element ref="ns2:DocumentName" minOccurs="0"/>
                <xsd:element ref="ns2:Web_x0020_Category" minOccurs="0"/>
                <xsd:element ref="ns2:Link" minOccurs="0"/>
                <xsd:element ref="ns2:FileSize" minOccurs="0"/>
                <xsd:element ref="ns2:DocumentDescription" minOccurs="0"/>
                <xsd:element ref="ns2:Forms_Description" minOccurs="0"/>
                <xsd:element ref="ns2:DocNameDesc" minOccurs="0"/>
                <xsd:element ref="ns2:Revise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2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9dad1-26f0-46cf-85a0-68d56cb30ccc" elementFormDefault="qualified">
    <xsd:import namespace="http://schemas.microsoft.com/office/2006/documentManagement/types"/>
    <xsd:import namespace="http://schemas.microsoft.com/office/infopath/2007/PartnerControls"/>
    <xsd:element name="LinkText" ma:index="10" nillable="true" ma:displayName="LinkText" ma:internalName="LinkText">
      <xsd:simpleType>
        <xsd:restriction base="dms:Text">
          <xsd:maxLength value="255"/>
        </xsd:restriction>
      </xsd:simpleType>
    </xsd:element>
    <xsd:element name="DocumentName" ma:index="11" nillable="true" ma:displayName="Document" ma:internalName="DocumentName">
      <xsd:simpleType>
        <xsd:restriction base="dms:Text">
          <xsd:maxLength value="255"/>
        </xsd:restriction>
      </xsd:simpleType>
    </xsd:element>
    <xsd:element name="Web_x0020_Category" ma:index="12" nillable="true" ma:displayName="Web Category" ma:list="{173235c9-dc7f-4d76-bd2c-e2f1ed43b329}" ma:internalName="Web_x0020_Category" ma:showField="Title">
      <xsd:simpleType>
        <xsd:restriction base="dms:Lookup"/>
      </xsd:simpleType>
    </xsd:element>
    <xsd:element name="Link" ma:index="13" nillable="true" ma:displayName="Link" ma:internalName="Link">
      <xsd:simpleType>
        <xsd:restriction base="dms:Text">
          <xsd:maxLength value="255"/>
        </xsd:restriction>
      </xsd:simpleType>
    </xsd:element>
    <xsd:element name="FileSize" ma:index="14" nillable="true" ma:displayName="FileSize" ma:internalName="FileSize">
      <xsd:simpleType>
        <xsd:restriction base="dms:Text">
          <xsd:maxLength value="255"/>
        </xsd:restriction>
      </xsd:simpleType>
    </xsd:element>
    <xsd:element name="DocumentDescription" ma:index="15" nillable="true" ma:displayName="Description" ma:internalName="DocumentDescription">
      <xsd:simpleType>
        <xsd:restriction base="dms:Text">
          <xsd:maxLength value="255"/>
        </xsd:restriction>
      </xsd:simpleType>
    </xsd:element>
    <xsd:element name="Forms_Description" ma:index="17" nillable="true" ma:displayName="Forms_Description" ma:internalName="Forms_Description">
      <xsd:simpleType>
        <xsd:restriction base="dms:Text">
          <xsd:maxLength value="255"/>
        </xsd:restriction>
      </xsd:simpleType>
    </xsd:element>
    <xsd:element name="DocNameDesc" ma:index="18" nillable="true" ma:displayName="DocNameDesc" ma:internalName="DocNameDes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vise" ma:index="19" nillable="true" ma:displayName="Revise" ma:internalName="Revi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olicyDirtyBag xmlns="microsoft.office.server.policy.changes">
  <Microsoft.Office.RecordsManagement.PolicyFeatures.Expiration op="Delete"/>
</PolicyDirtyBag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192EA4-2B83-4205-919B-70F7C6A74E59}"/>
</file>

<file path=customXml/itemProps2.xml><?xml version="1.0" encoding="utf-8"?>
<ds:datastoreItem xmlns:ds="http://schemas.openxmlformats.org/officeDocument/2006/customXml" ds:itemID="{4FDD7AE2-2E12-4B0C-B06F-0C7BCB5504DC}"/>
</file>

<file path=customXml/itemProps3.xml><?xml version="1.0" encoding="utf-8"?>
<ds:datastoreItem xmlns:ds="http://schemas.openxmlformats.org/officeDocument/2006/customXml" ds:itemID="{E53A5ADD-8151-4443-9D26-6F0C56F28496}"/>
</file>

<file path=customXml/itemProps4.xml><?xml version="1.0" encoding="utf-8"?>
<ds:datastoreItem xmlns:ds="http://schemas.openxmlformats.org/officeDocument/2006/customXml" ds:itemID="{2588020B-20F1-412D-A3AA-47FEC8E3B8F7}"/>
</file>

<file path=customXml/itemProps5.xml><?xml version="1.0" encoding="utf-8"?>
<ds:datastoreItem xmlns:ds="http://schemas.openxmlformats.org/officeDocument/2006/customXml" ds:itemID="{ADDD4258-CE26-4726-810A-6C83CACE1C9B}"/>
</file>

<file path=customXml/itemProps6.xml><?xml version="1.0" encoding="utf-8"?>
<ds:datastoreItem xmlns:ds="http://schemas.openxmlformats.org/officeDocument/2006/customXml" ds:itemID="{824F4788-1B39-4764-AF82-7644F2777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EXECUTION AND WARRANT FOR COLLECTION OFDELINQUENT AD VALOREM LEASEHOLD TAXES</vt:lpstr>
    </vt:vector>
  </TitlesOfParts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EXECUTION AND WARRANT FOR COLLECTION OFDELINQUENT AD VALOREM LEASEHOLD TAXES</dc:title>
  <dc:subject/>
  <dc:creator/>
  <cp:keywords/>
  <cp:lastModifiedBy/>
  <cp:revision>1</cp:revision>
  <dcterms:created xsi:type="dcterms:W3CDTF">2016-04-08T13:53:00Z</dcterms:created>
  <dcterms:modified xsi:type="dcterms:W3CDTF">2016-04-08T13:53:00Z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WorkflowChangePath">
    <vt:lpwstr>9aea79e0-56b5-45a2-bf33-17961c5a2ac6,6;9aea79e0-56b5-45a2-bf33-17961c5a2ac6,6;9aea79e0-56b5-45a2-bf33-17961c5a2ac6,6;9aea79e0-56b5-45a2-bf33-17961c5a2ac6,8;9aea79e0-56b5-45a2-bf33-17961c5a2ac6,10;9aea79e0-56b5-45a2-bf33-17961c5a2ac6,12;9aea79e0-56b5-45a2-bf33-17961c5a2ac6,14;9aea79e0-56b5-45a2-bf33-17961c5a2ac6,17;9aea79e0-56b5-45a2-bf33-17961c5a2ac6,19;9aea79e0-56b5-45a2-bf33-17961c5a2ac6,21;8b3bde2e-adad-44dc-85e8-d9f80a6262de,24;b3f41b5b-4fbe-452f-a5e3-5c40b0549b64,26;</vt:lpwstr>
  </property>
  <property fmtid="{D5CDD505-2E9C-101B-9397-08002B2CF9AE}" pid="4" name="ContentTypeId">
    <vt:lpwstr>0x010100FE8CCF48F7F21843AAD247617866AB0F</vt:lpwstr>
  </property>
  <property fmtid="{D5CDD505-2E9C-101B-9397-08002B2CF9AE}" pid="5" name="URL">
    <vt:lpwstr>, </vt:lpwstr>
  </property>
  <property fmtid="{D5CDD505-2E9C-101B-9397-08002B2CF9AE}" pid="6" name="_dlc_policyId">
    <vt:lpwstr>0x0101003EBAEDDBF94D93419680A5DF59DDE5B6|-952907473</vt:lpwstr>
  </property>
  <property fmtid="{D5CDD505-2E9C-101B-9397-08002B2CF9AE}" pid="7" name="ItemRetentionFormula">
    <vt:lpwstr/>
  </property>
  <property fmtid="{D5CDD505-2E9C-101B-9397-08002B2CF9AE}" pid="8" name="_dlc_LastRun">
    <vt:lpwstr>11/19/2016 23:07:42</vt:lpwstr>
  </property>
  <property fmtid="{D5CDD505-2E9C-101B-9397-08002B2CF9AE}" pid="9" name="_dlc_ItemStageId">
    <vt:lpwstr>1</vt:lpwstr>
  </property>
  <property fmtid="{D5CDD505-2E9C-101B-9397-08002B2CF9AE}" pid="10" name="DocNameDesc">
    <vt:lpwstr>, </vt:lpwstr>
  </property>
  <property fmtid="{D5CDD505-2E9C-101B-9397-08002B2CF9AE}" pid="11" name="Fixed">
    <vt:bool>true</vt:bool>
  </property>
  <property fmtid="{D5CDD505-2E9C-101B-9397-08002B2CF9AE}" pid="12" name="Revise">
    <vt:lpwstr>https://dorspdevint.fdor.dor.state.fl.us/property/_layouts/15/wrkstat.aspx?List=e259dad1-26f0-46cf-85a0-68d56cb30ccc&amp;WorkflowInstanceName=5cecdbbe-65c6-4149-9223-c1e0221ded4e, Stage 1</vt:lpwstr>
  </property>
  <property fmtid="{D5CDD505-2E9C-101B-9397-08002B2CF9AE}" pid="13" name="Order">
    <vt:r8>22200</vt:r8>
  </property>
  <property fmtid="{D5CDD505-2E9C-101B-9397-08002B2CF9AE}" pid="14" name="Link">
    <vt:lpwstr>/property/Documents/dr517l.docx</vt:lpwstr>
  </property>
  <property fmtid="{D5CDD505-2E9C-101B-9397-08002B2CF9AE}" pid="15" name="LinkText">
    <vt:lpwstr>docx</vt:lpwstr>
  </property>
  <property fmtid="{D5CDD505-2E9C-101B-9397-08002B2CF9AE}" pid="16" name="FileSize">
    <vt:lpwstr>80452</vt:lpwstr>
  </property>
</Properties>
</file>