
<file path=[Content_Types].xml><?xml version="1.0" encoding="utf-8"?>
<Types xmlns="http://schemas.openxmlformats.org/package/2006/content-types">
  <Default Extension="bin"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A635EB" w14:textId="7006C920" w:rsidR="004D7311" w:rsidRPr="00626EC1" w:rsidRDefault="004D7311" w:rsidP="005C12BE">
      <w:pPr>
        <w:pStyle w:val="Title"/>
      </w:pPr>
      <w:r w:rsidRPr="001148FF">
        <w:rPr>
          <w:rFonts w:ascii="Arial" w:hAnsi="Arial" w:cs="Arial"/>
        </w:rPr>
        <w:t>Reemployment Tax Part 1: The Basics</w:t>
      </w:r>
      <w:r w:rsidR="001148FF" w:rsidRPr="001148FF">
        <w:rPr>
          <w:rFonts w:ascii="Arial" w:hAnsi="Arial" w:cs="Arial"/>
        </w:rPr>
        <w:t xml:space="preserve"> -</w:t>
      </w:r>
      <w:r w:rsidR="001148FF" w:rsidRPr="009C1DBE">
        <w:rPr>
          <w:rFonts w:ascii="Arial" w:hAnsi="Arial" w:cs="Arial"/>
        </w:rPr>
        <w:t xml:space="preserve"> Accessibility Outline</w:t>
      </w:r>
    </w:p>
    <w:p w14:paraId="782E00B1" w14:textId="77777777" w:rsidR="004F34C8" w:rsidRPr="009009CC" w:rsidRDefault="00000000">
      <w:pPr>
        <w:pStyle w:val="Heading1"/>
        <w:rPr>
          <w:rFonts w:ascii="Arial" w:hAnsi="Arial" w:cs="Arial"/>
          <w:sz w:val="40"/>
          <w:szCs w:val="48"/>
        </w:rPr>
      </w:pPr>
      <w:r w:rsidRPr="009009CC">
        <w:rPr>
          <w:rFonts w:ascii="Arial" w:hAnsi="Arial" w:cs="Arial"/>
          <w:sz w:val="40"/>
          <w:szCs w:val="48"/>
        </w:rPr>
        <w:t>1. Introduction</w:t>
      </w:r>
    </w:p>
    <w:p w14:paraId="17DD7007" w14:textId="77777777" w:rsidR="004F34C8" w:rsidRPr="00374FCB" w:rsidRDefault="00000000">
      <w:pPr>
        <w:pStyle w:val="Heading2"/>
        <w:rPr>
          <w:rFonts w:ascii="Arial" w:hAnsi="Arial" w:cs="Arial"/>
          <w:sz w:val="36"/>
          <w:szCs w:val="40"/>
        </w:rPr>
      </w:pPr>
      <w:r w:rsidRPr="00374FCB">
        <w:rPr>
          <w:rFonts w:ascii="Arial" w:hAnsi="Arial" w:cs="Arial"/>
          <w:sz w:val="36"/>
          <w:szCs w:val="40"/>
        </w:rPr>
        <w:t>1.1 Welcome</w:t>
      </w:r>
    </w:p>
    <w:p w14:paraId="251F7B69" w14:textId="77777777" w:rsidR="004F34C8" w:rsidRDefault="00000000">
      <w:r>
        <w:rPr>
          <w:noProof/>
        </w:rPr>
        <w:drawing>
          <wp:inline distT="0" distB="0" distL="0" distR="0" wp14:anchorId="2F93E4AA" wp14:editId="7E5FDB67">
            <wp:extent cx="4572000" cy="2573954"/>
            <wp:effectExtent l="0" t="0" r="0" b="0"/>
            <wp:docPr id="1" name="Slide image" descr="Title slide with sample picture of a calculator with the text Tax Help. All on 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 image" descr="Title slide with sample picture of a calculator with the text Tax Help. All on screen text is included in the transcript."/>
                    <pic:cNvPicPr/>
                  </pic:nvPicPr>
                  <pic:blipFill>
                    <a:blip r:embed="rId7" cstate="print"/>
                    <a:stretch>
                      <a:fillRect/>
                    </a:stretch>
                  </pic:blipFill>
                  <pic:spPr>
                    <a:xfrm>
                      <a:off x="0" y="0"/>
                      <a:ext cx="4572000" cy="2573954"/>
                    </a:xfrm>
                    <a:prstGeom prst="rect">
                      <a:avLst/>
                    </a:prstGeom>
                  </pic:spPr>
                </pic:pic>
              </a:graphicData>
            </a:graphic>
          </wp:inline>
        </w:drawing>
      </w:r>
    </w:p>
    <w:p w14:paraId="43CE2DD5" w14:textId="18AA8DE9" w:rsidR="004F34C8" w:rsidRPr="00374FCB" w:rsidRDefault="007E2030" w:rsidP="002F7DC3">
      <w:pPr>
        <w:spacing w:before="160"/>
        <w:rPr>
          <w:rFonts w:ascii="Arial" w:hAnsi="Arial" w:cs="Arial"/>
          <w:sz w:val="32"/>
          <w:szCs w:val="36"/>
        </w:rPr>
      </w:pPr>
      <w:r w:rsidRPr="00374FCB">
        <w:rPr>
          <w:rFonts w:ascii="Arial" w:hAnsi="Arial" w:cs="Arial"/>
          <w:b/>
          <w:sz w:val="32"/>
          <w:szCs w:val="36"/>
        </w:rPr>
        <w:t>Transcript:</w:t>
      </w:r>
    </w:p>
    <w:p w14:paraId="36D80F6A" w14:textId="77777777" w:rsidR="00000000" w:rsidRPr="00374FCB" w:rsidRDefault="00000000" w:rsidP="002F7DC3">
      <w:pPr>
        <w:widowControl w:val="0"/>
        <w:autoSpaceDE w:val="0"/>
        <w:autoSpaceDN w:val="0"/>
        <w:adjustRightInd w:val="0"/>
        <w:spacing w:before="160" w:after="0" w:line="240" w:lineRule="auto"/>
        <w:rPr>
          <w:rFonts w:ascii="Arial" w:hAnsi="Arial" w:cs="Arial"/>
          <w:color w:val="000000"/>
          <w:kern w:val="0"/>
          <w:sz w:val="32"/>
          <w:szCs w:val="36"/>
        </w:rPr>
      </w:pPr>
      <w:r w:rsidRPr="00374FCB">
        <w:rPr>
          <w:rFonts w:ascii="Arial" w:hAnsi="Arial" w:cs="Arial"/>
          <w:color w:val="000000"/>
          <w:kern w:val="0"/>
          <w:sz w:val="32"/>
          <w:szCs w:val="36"/>
        </w:rPr>
        <w:t xml:space="preserve">Welcome to Reemployment Tax: The Basics. In this course, we will be discussing the Reemployment Assistance Program and how it affects your business and your tax liability as a business owner. </w:t>
      </w:r>
    </w:p>
    <w:p w14:paraId="79EA54DE" w14:textId="77777777" w:rsidR="00000000" w:rsidRPr="00374FCB" w:rsidRDefault="00000000" w:rsidP="002F7DC3">
      <w:pPr>
        <w:widowControl w:val="0"/>
        <w:autoSpaceDE w:val="0"/>
        <w:autoSpaceDN w:val="0"/>
        <w:adjustRightInd w:val="0"/>
        <w:spacing w:before="160" w:after="0" w:line="240" w:lineRule="auto"/>
        <w:rPr>
          <w:rFonts w:ascii="Arial" w:hAnsi="Arial" w:cs="Arial"/>
          <w:color w:val="000000"/>
          <w:kern w:val="0"/>
          <w:sz w:val="32"/>
          <w:szCs w:val="36"/>
        </w:rPr>
      </w:pPr>
      <w:r w:rsidRPr="00374FCB">
        <w:rPr>
          <w:rFonts w:ascii="Arial" w:hAnsi="Arial" w:cs="Arial"/>
          <w:color w:val="000000"/>
          <w:kern w:val="0"/>
          <w:sz w:val="32"/>
          <w:szCs w:val="36"/>
        </w:rPr>
        <w:t>If you have accessibility needs, a transcript of this tutorial is available in a Word document for use with screen readers and other assistive technologies.</w:t>
      </w:r>
    </w:p>
    <w:p w14:paraId="7857293F" w14:textId="77777777" w:rsidR="004F34C8" w:rsidRPr="00374FCB" w:rsidRDefault="00000000">
      <w:pPr>
        <w:pStyle w:val="Heading2"/>
        <w:rPr>
          <w:rFonts w:ascii="Arial" w:hAnsi="Arial" w:cs="Arial"/>
          <w:sz w:val="36"/>
          <w:szCs w:val="40"/>
        </w:rPr>
      </w:pPr>
      <w:r w:rsidRPr="00374FCB">
        <w:rPr>
          <w:rFonts w:ascii="Arial" w:hAnsi="Arial" w:cs="Arial"/>
          <w:sz w:val="36"/>
          <w:szCs w:val="40"/>
        </w:rPr>
        <w:lastRenderedPageBreak/>
        <w:t>1.2 Navigating This Tutorial</w:t>
      </w:r>
    </w:p>
    <w:p w14:paraId="42D64575" w14:textId="77777777" w:rsidR="004F34C8" w:rsidRDefault="00000000">
      <w:r>
        <w:rPr>
          <w:noProof/>
        </w:rPr>
        <w:drawing>
          <wp:inline distT="0" distB="0" distL="0" distR="0" wp14:anchorId="57B82D4A" wp14:editId="6F34C945">
            <wp:extent cx="4572000" cy="2573954"/>
            <wp:effectExtent l="0" t="0" r="0" b="0"/>
            <wp:docPr id="2" name="Slide image" descr="All on 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 image" descr="All on screen text is included in the transcript."/>
                    <pic:cNvPicPr/>
                  </pic:nvPicPr>
                  <pic:blipFill>
                    <a:blip r:embed="rId8" cstate="print"/>
                    <a:stretch>
                      <a:fillRect/>
                    </a:stretch>
                  </pic:blipFill>
                  <pic:spPr>
                    <a:xfrm>
                      <a:off x="0" y="0"/>
                      <a:ext cx="4572000" cy="2573954"/>
                    </a:xfrm>
                    <a:prstGeom prst="rect">
                      <a:avLst/>
                    </a:prstGeom>
                  </pic:spPr>
                </pic:pic>
              </a:graphicData>
            </a:graphic>
          </wp:inline>
        </w:drawing>
      </w:r>
    </w:p>
    <w:p w14:paraId="31335ED0" w14:textId="06CB1DD6" w:rsidR="004F34C8" w:rsidRPr="00374FCB" w:rsidRDefault="007E2030" w:rsidP="002F7DC3">
      <w:pPr>
        <w:spacing w:before="160"/>
        <w:rPr>
          <w:rFonts w:ascii="Arial" w:hAnsi="Arial" w:cs="Arial"/>
          <w:sz w:val="32"/>
          <w:szCs w:val="36"/>
        </w:rPr>
      </w:pPr>
      <w:r w:rsidRPr="00374FCB">
        <w:rPr>
          <w:rFonts w:ascii="Arial" w:hAnsi="Arial" w:cs="Arial"/>
          <w:b/>
          <w:sz w:val="32"/>
          <w:szCs w:val="36"/>
        </w:rPr>
        <w:t>Transcript:</w:t>
      </w:r>
    </w:p>
    <w:p w14:paraId="3D975E70" w14:textId="77777777" w:rsidR="00000000" w:rsidRPr="00374FCB" w:rsidRDefault="00000000" w:rsidP="002F7DC3">
      <w:pPr>
        <w:widowControl w:val="0"/>
        <w:autoSpaceDE w:val="0"/>
        <w:autoSpaceDN w:val="0"/>
        <w:adjustRightInd w:val="0"/>
        <w:spacing w:before="160" w:after="8" w:line="276" w:lineRule="auto"/>
        <w:rPr>
          <w:rFonts w:ascii="Arial" w:hAnsi="Arial" w:cs="Arial"/>
          <w:color w:val="000000"/>
          <w:kern w:val="0"/>
          <w:sz w:val="32"/>
          <w:szCs w:val="36"/>
        </w:rPr>
      </w:pPr>
      <w:r w:rsidRPr="00374FCB">
        <w:rPr>
          <w:rFonts w:ascii="Arial" w:hAnsi="Arial" w:cs="Arial"/>
          <w:color w:val="000000"/>
          <w:kern w:val="0"/>
          <w:sz w:val="32"/>
          <w:szCs w:val="36"/>
        </w:rPr>
        <w:t>This tutorial will take approximately 15 minutes to complete. A transcript of the audio is available by clicking on the Transcript tab in the top-left corner of your screen. The following tabs and buttons are available to help you navigate through this tutorial.</w:t>
      </w:r>
    </w:p>
    <w:p w14:paraId="18132185" w14:textId="77777777" w:rsidR="00000000" w:rsidRPr="00374FCB" w:rsidRDefault="00000000" w:rsidP="002F7DC3">
      <w:pPr>
        <w:widowControl w:val="0"/>
        <w:autoSpaceDE w:val="0"/>
        <w:autoSpaceDN w:val="0"/>
        <w:adjustRightInd w:val="0"/>
        <w:spacing w:before="160" w:after="8" w:line="276" w:lineRule="auto"/>
        <w:rPr>
          <w:rFonts w:ascii="Arial" w:hAnsi="Arial" w:cs="Arial"/>
          <w:color w:val="000000"/>
          <w:kern w:val="0"/>
          <w:sz w:val="32"/>
          <w:szCs w:val="36"/>
        </w:rPr>
      </w:pPr>
      <w:r w:rsidRPr="00374FCB">
        <w:rPr>
          <w:rFonts w:ascii="Arial" w:hAnsi="Arial" w:cs="Arial"/>
          <w:color w:val="000000"/>
          <w:kern w:val="0"/>
          <w:sz w:val="32"/>
          <w:szCs w:val="36"/>
        </w:rPr>
        <w:t>Menu Tab</w:t>
      </w:r>
    </w:p>
    <w:p w14:paraId="30F9B6C5" w14:textId="77777777" w:rsidR="00000000" w:rsidRPr="00374FCB" w:rsidRDefault="00000000" w:rsidP="002F7DC3">
      <w:pPr>
        <w:widowControl w:val="0"/>
        <w:autoSpaceDE w:val="0"/>
        <w:autoSpaceDN w:val="0"/>
        <w:adjustRightInd w:val="0"/>
        <w:spacing w:before="160" w:after="8" w:line="276" w:lineRule="auto"/>
        <w:rPr>
          <w:rFonts w:ascii="Arial" w:hAnsi="Arial" w:cs="Arial"/>
          <w:color w:val="000000"/>
          <w:kern w:val="0"/>
          <w:sz w:val="32"/>
          <w:szCs w:val="36"/>
        </w:rPr>
      </w:pPr>
      <w:r w:rsidRPr="00374FCB">
        <w:rPr>
          <w:rFonts w:ascii="Arial" w:hAnsi="Arial" w:cs="Arial"/>
          <w:color w:val="000000"/>
          <w:kern w:val="0"/>
          <w:sz w:val="32"/>
          <w:szCs w:val="36"/>
        </w:rPr>
        <w:t>The Menu tab displays by default when the tutorial is viewed on a computer. It allows you to navigate through the tutorial by clicking on the topic name in the menu. When viewing this tutorial on a tablet or smartphone, the menu does not display by default and must be accessed using the menu symbol.</w:t>
      </w:r>
    </w:p>
    <w:p w14:paraId="5C877645" w14:textId="77777777" w:rsidR="00000000" w:rsidRPr="00374FCB" w:rsidRDefault="00000000" w:rsidP="002F7DC3">
      <w:pPr>
        <w:widowControl w:val="0"/>
        <w:autoSpaceDE w:val="0"/>
        <w:autoSpaceDN w:val="0"/>
        <w:adjustRightInd w:val="0"/>
        <w:spacing w:before="160" w:after="8" w:line="276" w:lineRule="auto"/>
        <w:rPr>
          <w:rFonts w:ascii="Arial" w:hAnsi="Arial" w:cs="Arial"/>
          <w:color w:val="000000"/>
          <w:kern w:val="0"/>
          <w:sz w:val="32"/>
          <w:szCs w:val="36"/>
        </w:rPr>
      </w:pPr>
      <w:r w:rsidRPr="00374FCB">
        <w:rPr>
          <w:rFonts w:ascii="Arial" w:hAnsi="Arial" w:cs="Arial"/>
          <w:color w:val="000000"/>
          <w:kern w:val="0"/>
          <w:sz w:val="32"/>
          <w:szCs w:val="36"/>
        </w:rPr>
        <w:t>Resources Tab</w:t>
      </w:r>
    </w:p>
    <w:p w14:paraId="53D12E86" w14:textId="77777777" w:rsidR="00000000" w:rsidRPr="00374FCB" w:rsidRDefault="00000000" w:rsidP="002F7DC3">
      <w:pPr>
        <w:widowControl w:val="0"/>
        <w:autoSpaceDE w:val="0"/>
        <w:autoSpaceDN w:val="0"/>
        <w:adjustRightInd w:val="0"/>
        <w:spacing w:before="160" w:after="8" w:line="276" w:lineRule="auto"/>
        <w:rPr>
          <w:rFonts w:ascii="Arial" w:hAnsi="Arial" w:cs="Arial"/>
          <w:color w:val="000000"/>
          <w:kern w:val="0"/>
          <w:sz w:val="32"/>
          <w:szCs w:val="36"/>
        </w:rPr>
      </w:pPr>
      <w:r w:rsidRPr="00374FCB">
        <w:rPr>
          <w:rFonts w:ascii="Arial" w:hAnsi="Arial" w:cs="Arial"/>
          <w:color w:val="000000"/>
          <w:kern w:val="0"/>
          <w:sz w:val="32"/>
          <w:szCs w:val="36"/>
        </w:rPr>
        <w:t>The Resources tab is found to the right side of the top bar. When clicked, it displays a list of links to useful forms, documents, and webpages.</w:t>
      </w:r>
    </w:p>
    <w:p w14:paraId="6C2516E3" w14:textId="77777777" w:rsidR="00000000" w:rsidRPr="00374FCB" w:rsidRDefault="00000000" w:rsidP="002F7DC3">
      <w:pPr>
        <w:widowControl w:val="0"/>
        <w:autoSpaceDE w:val="0"/>
        <w:autoSpaceDN w:val="0"/>
        <w:adjustRightInd w:val="0"/>
        <w:spacing w:before="160" w:after="8" w:line="276" w:lineRule="auto"/>
        <w:rPr>
          <w:rFonts w:ascii="Arial" w:hAnsi="Arial" w:cs="Arial"/>
          <w:color w:val="000000"/>
          <w:kern w:val="0"/>
          <w:sz w:val="32"/>
          <w:szCs w:val="36"/>
        </w:rPr>
      </w:pPr>
      <w:r w:rsidRPr="00374FCB">
        <w:rPr>
          <w:rFonts w:ascii="Arial" w:hAnsi="Arial" w:cs="Arial"/>
          <w:color w:val="000000"/>
          <w:kern w:val="0"/>
          <w:sz w:val="32"/>
          <w:szCs w:val="36"/>
        </w:rPr>
        <w:t>Previous and Next Buttons</w:t>
      </w:r>
    </w:p>
    <w:p w14:paraId="65EBFBB2" w14:textId="77777777" w:rsidR="00000000" w:rsidRPr="00374FCB" w:rsidRDefault="00000000" w:rsidP="002F7DC3">
      <w:pPr>
        <w:widowControl w:val="0"/>
        <w:autoSpaceDE w:val="0"/>
        <w:autoSpaceDN w:val="0"/>
        <w:adjustRightInd w:val="0"/>
        <w:spacing w:before="160" w:after="8" w:line="276" w:lineRule="auto"/>
        <w:rPr>
          <w:rFonts w:ascii="Arial" w:hAnsi="Arial" w:cs="Arial"/>
          <w:color w:val="000000"/>
          <w:kern w:val="0"/>
          <w:sz w:val="32"/>
          <w:szCs w:val="36"/>
        </w:rPr>
      </w:pPr>
      <w:r w:rsidRPr="00374FCB">
        <w:rPr>
          <w:rFonts w:ascii="Arial" w:hAnsi="Arial" w:cs="Arial"/>
          <w:color w:val="000000"/>
          <w:kern w:val="0"/>
          <w:sz w:val="32"/>
          <w:szCs w:val="36"/>
        </w:rPr>
        <w:lastRenderedPageBreak/>
        <w:t>The Previous and Next buttons are located at the bottom-right corner of your screen. These buttons allow you to move either back or forward.</w:t>
      </w:r>
    </w:p>
    <w:p w14:paraId="16A391DE" w14:textId="77777777" w:rsidR="004F34C8" w:rsidRPr="00374FCB" w:rsidRDefault="00000000">
      <w:pPr>
        <w:pStyle w:val="Heading2"/>
        <w:rPr>
          <w:rFonts w:ascii="Arial" w:hAnsi="Arial" w:cs="Arial"/>
          <w:sz w:val="36"/>
          <w:szCs w:val="40"/>
        </w:rPr>
      </w:pPr>
      <w:r w:rsidRPr="00374FCB">
        <w:rPr>
          <w:rFonts w:ascii="Arial" w:hAnsi="Arial" w:cs="Arial"/>
          <w:sz w:val="36"/>
          <w:szCs w:val="40"/>
        </w:rPr>
        <w:t>1.3 Topics</w:t>
      </w:r>
    </w:p>
    <w:p w14:paraId="1C1FAC65" w14:textId="77777777" w:rsidR="004F34C8" w:rsidRDefault="00000000">
      <w:r>
        <w:rPr>
          <w:noProof/>
        </w:rPr>
        <w:drawing>
          <wp:inline distT="0" distB="0" distL="0" distR="0" wp14:anchorId="4FAE606D" wp14:editId="7A74BF02">
            <wp:extent cx="4572000" cy="2573954"/>
            <wp:effectExtent l="0" t="0" r="0" b="0"/>
            <wp:docPr id="3" name="Slide image" descr="All on 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 image" descr="All on screen text is included in the transcript."/>
                    <pic:cNvPicPr/>
                  </pic:nvPicPr>
                  <pic:blipFill>
                    <a:blip r:embed="rId9" cstate="print"/>
                    <a:stretch>
                      <a:fillRect/>
                    </a:stretch>
                  </pic:blipFill>
                  <pic:spPr>
                    <a:xfrm>
                      <a:off x="0" y="0"/>
                      <a:ext cx="4572000" cy="2573954"/>
                    </a:xfrm>
                    <a:prstGeom prst="rect">
                      <a:avLst/>
                    </a:prstGeom>
                  </pic:spPr>
                </pic:pic>
              </a:graphicData>
            </a:graphic>
          </wp:inline>
        </w:drawing>
      </w:r>
    </w:p>
    <w:p w14:paraId="062561C2" w14:textId="0BBBD48E" w:rsidR="004F34C8" w:rsidRPr="00AF2697" w:rsidRDefault="007E2030" w:rsidP="002F7DC3">
      <w:pPr>
        <w:spacing w:before="160"/>
        <w:rPr>
          <w:rFonts w:ascii="Arial" w:hAnsi="Arial" w:cs="Arial"/>
          <w:sz w:val="32"/>
          <w:szCs w:val="36"/>
        </w:rPr>
      </w:pPr>
      <w:r w:rsidRPr="00AF2697">
        <w:rPr>
          <w:rFonts w:ascii="Arial" w:hAnsi="Arial" w:cs="Arial"/>
          <w:b/>
          <w:sz w:val="32"/>
          <w:szCs w:val="36"/>
        </w:rPr>
        <w:t>Transcript:</w:t>
      </w:r>
    </w:p>
    <w:p w14:paraId="3B68BEF7" w14:textId="5D2AA20E" w:rsidR="00000000" w:rsidRPr="00AF2697" w:rsidRDefault="00000000" w:rsidP="002F7DC3">
      <w:pPr>
        <w:widowControl w:val="0"/>
        <w:autoSpaceDE w:val="0"/>
        <w:autoSpaceDN w:val="0"/>
        <w:adjustRightInd w:val="0"/>
        <w:spacing w:before="160" w:after="8" w:line="252" w:lineRule="auto"/>
        <w:rPr>
          <w:rFonts w:ascii="Arial" w:hAnsi="Arial" w:cs="Arial"/>
          <w:kern w:val="0"/>
          <w:szCs w:val="22"/>
        </w:rPr>
      </w:pPr>
      <w:r w:rsidRPr="00AF2697">
        <w:rPr>
          <w:rFonts w:ascii="Arial" w:hAnsi="Arial" w:cs="Arial"/>
          <w:color w:val="000000"/>
          <w:kern w:val="0"/>
          <w:sz w:val="32"/>
          <w:szCs w:val="36"/>
        </w:rPr>
        <w:t>Topics for this tutorial include</w:t>
      </w:r>
      <w:r w:rsidR="00374FCB" w:rsidRPr="00AF2697">
        <w:rPr>
          <w:rFonts w:ascii="Arial" w:hAnsi="Arial" w:cs="Arial"/>
          <w:color w:val="000000"/>
          <w:kern w:val="0"/>
          <w:sz w:val="32"/>
          <w:szCs w:val="36"/>
        </w:rPr>
        <w:t xml:space="preserve"> </w:t>
      </w:r>
      <w:r w:rsidRPr="00AF2697">
        <w:rPr>
          <w:rFonts w:ascii="Arial" w:hAnsi="Arial" w:cs="Arial"/>
          <w:color w:val="000000"/>
          <w:kern w:val="0"/>
          <w:sz w:val="32"/>
          <w:szCs w:val="36"/>
        </w:rPr>
        <w:t>Reemployment Tax</w:t>
      </w:r>
      <w:r w:rsidR="00374FCB" w:rsidRPr="00AF2697">
        <w:rPr>
          <w:rFonts w:ascii="Arial" w:hAnsi="Arial" w:cs="Arial"/>
          <w:color w:val="000000"/>
          <w:kern w:val="0"/>
          <w:sz w:val="32"/>
          <w:szCs w:val="36"/>
        </w:rPr>
        <w:t xml:space="preserve">, </w:t>
      </w:r>
      <w:r w:rsidRPr="00AF2697">
        <w:rPr>
          <w:rFonts w:ascii="Arial" w:hAnsi="Arial" w:cs="Arial"/>
          <w:color w:val="000000"/>
          <w:kern w:val="0"/>
          <w:sz w:val="32"/>
          <w:szCs w:val="36"/>
        </w:rPr>
        <w:t>General Liability for Reemployment Tax</w:t>
      </w:r>
      <w:r w:rsidR="00AF2697" w:rsidRPr="00AF2697">
        <w:rPr>
          <w:rFonts w:ascii="Arial" w:hAnsi="Arial" w:cs="Arial"/>
          <w:color w:val="000000"/>
          <w:kern w:val="0"/>
          <w:sz w:val="32"/>
          <w:szCs w:val="36"/>
        </w:rPr>
        <w:t xml:space="preserve">, </w:t>
      </w:r>
      <w:r w:rsidRPr="00AF2697">
        <w:rPr>
          <w:rFonts w:ascii="Arial" w:hAnsi="Arial" w:cs="Arial"/>
          <w:color w:val="000000"/>
          <w:kern w:val="0"/>
          <w:sz w:val="32"/>
          <w:szCs w:val="36"/>
        </w:rPr>
        <w:t xml:space="preserve">Worker </w:t>
      </w:r>
      <w:r w:rsidRPr="00AF2697">
        <w:rPr>
          <w:rFonts w:ascii="Arial" w:hAnsi="Arial" w:cs="Arial"/>
          <w:color w:val="000000"/>
          <w:kern w:val="0"/>
          <w:sz w:val="32"/>
          <w:szCs w:val="36"/>
        </w:rPr>
        <w:t>Classification</w:t>
      </w:r>
      <w:r w:rsidR="00AF2697" w:rsidRPr="00AF2697">
        <w:rPr>
          <w:rFonts w:ascii="Arial" w:hAnsi="Arial" w:cs="Arial"/>
          <w:color w:val="000000"/>
          <w:kern w:val="0"/>
          <w:sz w:val="32"/>
          <w:szCs w:val="36"/>
        </w:rPr>
        <w:t xml:space="preserve">, </w:t>
      </w:r>
      <w:r w:rsidRPr="00AF2697">
        <w:rPr>
          <w:rFonts w:ascii="Arial" w:hAnsi="Arial" w:cs="Arial"/>
          <w:color w:val="000000"/>
          <w:kern w:val="0"/>
          <w:sz w:val="32"/>
          <w:szCs w:val="36"/>
        </w:rPr>
        <w:t>Taxable Wage Base</w:t>
      </w:r>
      <w:r w:rsidR="00AF2697" w:rsidRPr="00AF2697">
        <w:rPr>
          <w:rFonts w:ascii="Arial" w:hAnsi="Arial" w:cs="Arial"/>
          <w:color w:val="000000"/>
          <w:kern w:val="0"/>
          <w:sz w:val="32"/>
          <w:szCs w:val="36"/>
        </w:rPr>
        <w:t xml:space="preserve">, and </w:t>
      </w:r>
      <w:r w:rsidRPr="00AF2697">
        <w:rPr>
          <w:rFonts w:ascii="Arial" w:hAnsi="Arial" w:cs="Arial"/>
          <w:color w:val="000000"/>
          <w:kern w:val="0"/>
          <w:sz w:val="32"/>
          <w:szCs w:val="36"/>
        </w:rPr>
        <w:t>Tax Rate</w:t>
      </w:r>
      <w:r w:rsidR="00AF2697" w:rsidRPr="00AF2697">
        <w:rPr>
          <w:rFonts w:ascii="Arial" w:hAnsi="Arial" w:cs="Arial"/>
          <w:color w:val="000000"/>
          <w:kern w:val="0"/>
          <w:sz w:val="32"/>
          <w:szCs w:val="36"/>
        </w:rPr>
        <w:t>.</w:t>
      </w:r>
    </w:p>
    <w:p w14:paraId="1B8ECC5F" w14:textId="77777777" w:rsidR="004F34C8" w:rsidRPr="00AF2697" w:rsidRDefault="00000000">
      <w:pPr>
        <w:pStyle w:val="Heading1"/>
        <w:rPr>
          <w:rFonts w:ascii="Arial" w:hAnsi="Arial" w:cs="Arial"/>
          <w:sz w:val="40"/>
          <w:szCs w:val="48"/>
        </w:rPr>
      </w:pPr>
      <w:r w:rsidRPr="00AF2697">
        <w:rPr>
          <w:rFonts w:ascii="Arial" w:hAnsi="Arial" w:cs="Arial"/>
          <w:sz w:val="40"/>
          <w:szCs w:val="48"/>
        </w:rPr>
        <w:lastRenderedPageBreak/>
        <w:t>2. Reemployment Basics</w:t>
      </w:r>
    </w:p>
    <w:p w14:paraId="504329CF" w14:textId="77777777" w:rsidR="004F34C8" w:rsidRPr="00AF2697" w:rsidRDefault="00000000">
      <w:pPr>
        <w:pStyle w:val="Heading2"/>
        <w:rPr>
          <w:rFonts w:ascii="Arial" w:hAnsi="Arial" w:cs="Arial"/>
          <w:sz w:val="36"/>
          <w:szCs w:val="40"/>
        </w:rPr>
      </w:pPr>
      <w:r w:rsidRPr="00AF2697">
        <w:rPr>
          <w:rFonts w:ascii="Arial" w:hAnsi="Arial" w:cs="Arial"/>
          <w:sz w:val="36"/>
          <w:szCs w:val="40"/>
        </w:rPr>
        <w:t>2.1 Let's Meet Olivia!</w:t>
      </w:r>
    </w:p>
    <w:p w14:paraId="3BA7C71C" w14:textId="77777777" w:rsidR="004F34C8" w:rsidRDefault="00000000">
      <w:r>
        <w:rPr>
          <w:noProof/>
        </w:rPr>
        <w:drawing>
          <wp:inline distT="0" distB="0" distL="0" distR="0" wp14:anchorId="6FB608B1" wp14:editId="071813D8">
            <wp:extent cx="4572000" cy="2573954"/>
            <wp:effectExtent l="0" t="0" r="0" b="0"/>
            <wp:docPr id="4" name="Slide image" descr="All on 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 image" descr="All on screen text is included in the transcript."/>
                    <pic:cNvPicPr/>
                  </pic:nvPicPr>
                  <pic:blipFill>
                    <a:blip r:embed="rId10" cstate="print"/>
                    <a:stretch>
                      <a:fillRect/>
                    </a:stretch>
                  </pic:blipFill>
                  <pic:spPr>
                    <a:xfrm>
                      <a:off x="0" y="0"/>
                      <a:ext cx="4572000" cy="2573954"/>
                    </a:xfrm>
                    <a:prstGeom prst="rect">
                      <a:avLst/>
                    </a:prstGeom>
                  </pic:spPr>
                </pic:pic>
              </a:graphicData>
            </a:graphic>
          </wp:inline>
        </w:drawing>
      </w:r>
    </w:p>
    <w:p w14:paraId="2E8E6001" w14:textId="1019D551" w:rsidR="004F34C8" w:rsidRPr="00AF2697" w:rsidRDefault="007E2030" w:rsidP="00EE0336">
      <w:pPr>
        <w:spacing w:before="160"/>
        <w:rPr>
          <w:rFonts w:ascii="Arial" w:hAnsi="Arial" w:cs="Arial"/>
          <w:sz w:val="32"/>
          <w:szCs w:val="36"/>
        </w:rPr>
      </w:pPr>
      <w:r w:rsidRPr="00AF2697">
        <w:rPr>
          <w:rFonts w:ascii="Arial" w:hAnsi="Arial" w:cs="Arial"/>
          <w:b/>
          <w:sz w:val="32"/>
          <w:szCs w:val="36"/>
        </w:rPr>
        <w:t>Transcript:</w:t>
      </w:r>
    </w:p>
    <w:p w14:paraId="2CD0816E" w14:textId="77777777" w:rsidR="00000000" w:rsidRPr="00AF2697" w:rsidRDefault="00000000" w:rsidP="00EE0336">
      <w:pPr>
        <w:widowControl w:val="0"/>
        <w:autoSpaceDE w:val="0"/>
        <w:autoSpaceDN w:val="0"/>
        <w:adjustRightInd w:val="0"/>
        <w:spacing w:before="160" w:after="0" w:line="240" w:lineRule="auto"/>
        <w:rPr>
          <w:rFonts w:ascii="Arial" w:hAnsi="Arial" w:cs="Arial"/>
          <w:color w:val="000000"/>
          <w:kern w:val="0"/>
          <w:sz w:val="32"/>
          <w:szCs w:val="36"/>
        </w:rPr>
      </w:pPr>
      <w:r w:rsidRPr="00AF2697">
        <w:rPr>
          <w:rFonts w:ascii="Arial" w:hAnsi="Arial" w:cs="Arial"/>
          <w:color w:val="000000"/>
          <w:kern w:val="0"/>
          <w:sz w:val="32"/>
          <w:szCs w:val="36"/>
        </w:rPr>
        <w:t xml:space="preserve">Let’s say hello to Olivia. Olivia just started her own business a year ago working as a seamstress out of her home. Her business is booming, and she can barely keep up with her workload. She decided that she needed to hire an assistant - someone to help her out with the day-to-day administrative tasks she doesn’t have time to do anymore. </w:t>
      </w:r>
    </w:p>
    <w:p w14:paraId="28B50A13" w14:textId="77777777" w:rsidR="00000000" w:rsidRPr="00AF2697" w:rsidRDefault="00000000" w:rsidP="00EE0336">
      <w:pPr>
        <w:widowControl w:val="0"/>
        <w:autoSpaceDE w:val="0"/>
        <w:autoSpaceDN w:val="0"/>
        <w:adjustRightInd w:val="0"/>
        <w:spacing w:before="160" w:after="0" w:line="240" w:lineRule="auto"/>
        <w:rPr>
          <w:rFonts w:ascii="Arial" w:hAnsi="Arial" w:cs="Arial"/>
          <w:color w:val="000000"/>
          <w:kern w:val="0"/>
          <w:sz w:val="32"/>
          <w:szCs w:val="36"/>
        </w:rPr>
      </w:pPr>
      <w:r w:rsidRPr="00AF2697">
        <w:rPr>
          <w:rFonts w:ascii="Arial" w:hAnsi="Arial" w:cs="Arial"/>
          <w:color w:val="000000"/>
          <w:kern w:val="0"/>
          <w:sz w:val="32"/>
          <w:szCs w:val="36"/>
        </w:rPr>
        <w:t>She soon found out that she might be responsible for something called reemployment tax. Understandably, she has many questions and concerns.</w:t>
      </w:r>
    </w:p>
    <w:p w14:paraId="5790BD0D" w14:textId="77777777" w:rsidR="00000000" w:rsidRPr="00AF2697" w:rsidRDefault="00000000" w:rsidP="00EE0336">
      <w:pPr>
        <w:widowControl w:val="0"/>
        <w:autoSpaceDE w:val="0"/>
        <w:autoSpaceDN w:val="0"/>
        <w:adjustRightInd w:val="0"/>
        <w:spacing w:before="160" w:after="0" w:line="240" w:lineRule="auto"/>
        <w:rPr>
          <w:rFonts w:ascii="Arial" w:hAnsi="Arial" w:cs="Arial"/>
          <w:kern w:val="0"/>
          <w:szCs w:val="22"/>
        </w:rPr>
      </w:pPr>
      <w:r w:rsidRPr="00AF2697">
        <w:rPr>
          <w:rFonts w:ascii="Arial" w:hAnsi="Arial" w:cs="Arial"/>
          <w:i/>
          <w:iCs/>
          <w:color w:val="000000"/>
          <w:kern w:val="0"/>
          <w:sz w:val="32"/>
          <w:szCs w:val="36"/>
        </w:rPr>
        <w:t>[Olivia]: What is reemployment tax? What is it for? And why do I need to pay it?</w:t>
      </w:r>
    </w:p>
    <w:p w14:paraId="40768CCE" w14:textId="77777777" w:rsidR="004F34C8" w:rsidRPr="00AF2697" w:rsidRDefault="00000000">
      <w:pPr>
        <w:pStyle w:val="Heading2"/>
        <w:rPr>
          <w:rFonts w:ascii="Arial" w:hAnsi="Arial" w:cs="Arial"/>
          <w:sz w:val="36"/>
          <w:szCs w:val="40"/>
        </w:rPr>
      </w:pPr>
      <w:r w:rsidRPr="00AF2697">
        <w:rPr>
          <w:rFonts w:ascii="Arial" w:hAnsi="Arial" w:cs="Arial"/>
          <w:sz w:val="36"/>
          <w:szCs w:val="40"/>
        </w:rPr>
        <w:lastRenderedPageBreak/>
        <w:t>2.2 What is the Reemployment Assistance Program?</w:t>
      </w:r>
    </w:p>
    <w:p w14:paraId="1F048DDC" w14:textId="77777777" w:rsidR="004F34C8" w:rsidRDefault="00000000">
      <w:r>
        <w:rPr>
          <w:noProof/>
        </w:rPr>
        <w:drawing>
          <wp:inline distT="0" distB="0" distL="0" distR="0" wp14:anchorId="35785900" wp14:editId="21B41B75">
            <wp:extent cx="4572000" cy="2573954"/>
            <wp:effectExtent l="0" t="0" r="0" b="0"/>
            <wp:docPr id="5" name="Slide image" descr="All on 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 image" descr="All on screen text is included in the transcript."/>
                    <pic:cNvPicPr/>
                  </pic:nvPicPr>
                  <pic:blipFill>
                    <a:blip r:embed="rId11" cstate="print"/>
                    <a:stretch>
                      <a:fillRect/>
                    </a:stretch>
                  </pic:blipFill>
                  <pic:spPr>
                    <a:xfrm>
                      <a:off x="0" y="0"/>
                      <a:ext cx="4572000" cy="2573954"/>
                    </a:xfrm>
                    <a:prstGeom prst="rect">
                      <a:avLst/>
                    </a:prstGeom>
                  </pic:spPr>
                </pic:pic>
              </a:graphicData>
            </a:graphic>
          </wp:inline>
        </w:drawing>
      </w:r>
    </w:p>
    <w:p w14:paraId="0CC2EE4B" w14:textId="42BC3F06" w:rsidR="004F34C8" w:rsidRPr="00AF2697" w:rsidRDefault="007E2030" w:rsidP="00EE0336">
      <w:pPr>
        <w:spacing w:before="160"/>
        <w:rPr>
          <w:rFonts w:ascii="Arial" w:hAnsi="Arial" w:cs="Arial"/>
          <w:sz w:val="32"/>
          <w:szCs w:val="36"/>
        </w:rPr>
      </w:pPr>
      <w:r w:rsidRPr="00AF2697">
        <w:rPr>
          <w:rFonts w:ascii="Arial" w:hAnsi="Arial" w:cs="Arial"/>
          <w:b/>
          <w:sz w:val="32"/>
          <w:szCs w:val="36"/>
        </w:rPr>
        <w:t>Transcript:</w:t>
      </w:r>
    </w:p>
    <w:p w14:paraId="3004DCAE" w14:textId="77777777" w:rsidR="00000000" w:rsidRPr="00AF2697" w:rsidRDefault="00000000" w:rsidP="00EE0336">
      <w:pPr>
        <w:widowControl w:val="0"/>
        <w:autoSpaceDE w:val="0"/>
        <w:autoSpaceDN w:val="0"/>
        <w:adjustRightInd w:val="0"/>
        <w:spacing w:before="160" w:after="0" w:line="240" w:lineRule="auto"/>
        <w:rPr>
          <w:rFonts w:ascii="Arial" w:hAnsi="Arial" w:cs="Arial"/>
          <w:color w:val="000000"/>
          <w:kern w:val="0"/>
          <w:sz w:val="32"/>
          <w:szCs w:val="36"/>
        </w:rPr>
      </w:pPr>
      <w:r w:rsidRPr="00AF2697">
        <w:rPr>
          <w:rFonts w:ascii="Arial" w:hAnsi="Arial" w:cs="Arial"/>
          <w:color w:val="000000"/>
          <w:kern w:val="0"/>
          <w:sz w:val="32"/>
          <w:szCs w:val="36"/>
        </w:rPr>
        <w:t xml:space="preserve">Most people have heard of unemployment compensation. But what is reemployment assistance? </w:t>
      </w:r>
    </w:p>
    <w:p w14:paraId="2C1F4A99" w14:textId="77777777" w:rsidR="00000000" w:rsidRPr="00AF2697" w:rsidRDefault="00000000" w:rsidP="00EE0336">
      <w:pPr>
        <w:widowControl w:val="0"/>
        <w:autoSpaceDE w:val="0"/>
        <w:autoSpaceDN w:val="0"/>
        <w:adjustRightInd w:val="0"/>
        <w:spacing w:before="160" w:after="0" w:line="240" w:lineRule="auto"/>
        <w:rPr>
          <w:rFonts w:ascii="Arial" w:hAnsi="Arial" w:cs="Arial"/>
          <w:color w:val="000000"/>
          <w:kern w:val="0"/>
          <w:sz w:val="32"/>
          <w:szCs w:val="36"/>
        </w:rPr>
      </w:pPr>
      <w:r w:rsidRPr="00AF2697">
        <w:rPr>
          <w:rFonts w:ascii="Arial" w:hAnsi="Arial" w:cs="Arial"/>
          <w:color w:val="000000"/>
          <w:kern w:val="0"/>
          <w:sz w:val="32"/>
          <w:szCs w:val="36"/>
        </w:rPr>
        <w:t xml:space="preserve">Every state has an unemployment compensation program. Florida has one too, except legislation was passed in 2012, that changed the name of Florida’s Unemployment Compensation Law to the Reemployment Assistance Program Law. </w:t>
      </w:r>
    </w:p>
    <w:p w14:paraId="36AEF5E3" w14:textId="77777777" w:rsidR="00000000" w:rsidRPr="00AF2697" w:rsidRDefault="00000000" w:rsidP="00EE0336">
      <w:pPr>
        <w:widowControl w:val="0"/>
        <w:autoSpaceDE w:val="0"/>
        <w:autoSpaceDN w:val="0"/>
        <w:adjustRightInd w:val="0"/>
        <w:spacing w:before="160" w:after="0" w:line="240" w:lineRule="auto"/>
        <w:rPr>
          <w:rFonts w:ascii="Arial" w:hAnsi="Arial" w:cs="Arial"/>
          <w:kern w:val="0"/>
          <w:szCs w:val="22"/>
        </w:rPr>
      </w:pPr>
      <w:r w:rsidRPr="00AF2697">
        <w:rPr>
          <w:rFonts w:ascii="Arial" w:hAnsi="Arial" w:cs="Arial"/>
          <w:color w:val="000000"/>
          <w:kern w:val="0"/>
          <w:sz w:val="32"/>
          <w:szCs w:val="36"/>
        </w:rPr>
        <w:t>Reemployment assistance provides temporary income to workers who lose their jobs through no fault of their own, and who are able and available for work.</w:t>
      </w:r>
    </w:p>
    <w:p w14:paraId="5469AF7B" w14:textId="77777777" w:rsidR="004F34C8" w:rsidRPr="00AF2697" w:rsidRDefault="00000000">
      <w:pPr>
        <w:pStyle w:val="Heading2"/>
        <w:rPr>
          <w:rFonts w:ascii="Arial" w:hAnsi="Arial" w:cs="Arial"/>
          <w:sz w:val="36"/>
          <w:szCs w:val="40"/>
        </w:rPr>
      </w:pPr>
      <w:r w:rsidRPr="00AF2697">
        <w:rPr>
          <w:rFonts w:ascii="Arial" w:hAnsi="Arial" w:cs="Arial"/>
          <w:sz w:val="36"/>
          <w:szCs w:val="40"/>
        </w:rPr>
        <w:lastRenderedPageBreak/>
        <w:t>2.3 More About the Program</w:t>
      </w:r>
    </w:p>
    <w:p w14:paraId="757DF60B" w14:textId="77777777" w:rsidR="004F34C8" w:rsidRDefault="00000000">
      <w:r>
        <w:rPr>
          <w:noProof/>
        </w:rPr>
        <w:drawing>
          <wp:inline distT="0" distB="0" distL="0" distR="0" wp14:anchorId="64FB21A6" wp14:editId="5D9916CD">
            <wp:extent cx="4572000" cy="2573954"/>
            <wp:effectExtent l="0" t="0" r="0" b="0"/>
            <wp:docPr id="6" name="Slide image" descr="All on 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 image" descr="All on screen text is included in the transcript."/>
                    <pic:cNvPicPr/>
                  </pic:nvPicPr>
                  <pic:blipFill>
                    <a:blip r:embed="rId12" cstate="print"/>
                    <a:stretch>
                      <a:fillRect/>
                    </a:stretch>
                  </pic:blipFill>
                  <pic:spPr>
                    <a:xfrm>
                      <a:off x="0" y="0"/>
                      <a:ext cx="4572000" cy="2573954"/>
                    </a:xfrm>
                    <a:prstGeom prst="rect">
                      <a:avLst/>
                    </a:prstGeom>
                  </pic:spPr>
                </pic:pic>
              </a:graphicData>
            </a:graphic>
          </wp:inline>
        </w:drawing>
      </w:r>
    </w:p>
    <w:p w14:paraId="7C550791" w14:textId="5AA34B13" w:rsidR="004F34C8" w:rsidRPr="00AF2697" w:rsidRDefault="007E2030" w:rsidP="00EE0336">
      <w:pPr>
        <w:spacing w:before="160"/>
        <w:rPr>
          <w:rFonts w:ascii="Arial" w:hAnsi="Arial" w:cs="Arial"/>
          <w:sz w:val="32"/>
          <w:szCs w:val="36"/>
        </w:rPr>
      </w:pPr>
      <w:r w:rsidRPr="00AF2697">
        <w:rPr>
          <w:rFonts w:ascii="Arial" w:hAnsi="Arial" w:cs="Arial"/>
          <w:b/>
          <w:sz w:val="32"/>
          <w:szCs w:val="36"/>
        </w:rPr>
        <w:t>Transcript:</w:t>
      </w:r>
    </w:p>
    <w:p w14:paraId="56D986D4" w14:textId="77777777" w:rsidR="00000000" w:rsidRPr="00AF2697" w:rsidRDefault="00000000" w:rsidP="00EE0336">
      <w:pPr>
        <w:widowControl w:val="0"/>
        <w:autoSpaceDE w:val="0"/>
        <w:autoSpaceDN w:val="0"/>
        <w:adjustRightInd w:val="0"/>
        <w:spacing w:before="160" w:after="0" w:line="240" w:lineRule="auto"/>
        <w:rPr>
          <w:rFonts w:ascii="Arial" w:hAnsi="Arial" w:cs="Arial"/>
          <w:i/>
          <w:iCs/>
          <w:color w:val="000000"/>
          <w:kern w:val="0"/>
          <w:sz w:val="32"/>
          <w:szCs w:val="36"/>
        </w:rPr>
      </w:pPr>
      <w:r w:rsidRPr="00AF2697">
        <w:rPr>
          <w:rFonts w:ascii="Arial" w:hAnsi="Arial" w:cs="Arial"/>
          <w:i/>
          <w:iCs/>
          <w:color w:val="000000"/>
          <w:kern w:val="0"/>
          <w:sz w:val="32"/>
          <w:szCs w:val="36"/>
        </w:rPr>
        <w:t xml:space="preserve">[Olivia]: I lost my job at a department store due to layoffs, and I received unemployment checks for a little while. So, I guess I know something about reemployment after all. </w:t>
      </w:r>
    </w:p>
    <w:p w14:paraId="5F4F7F8B" w14:textId="77777777" w:rsidR="00000000" w:rsidRPr="00AF2697" w:rsidRDefault="00000000" w:rsidP="00EE0336">
      <w:pPr>
        <w:widowControl w:val="0"/>
        <w:autoSpaceDE w:val="0"/>
        <w:autoSpaceDN w:val="0"/>
        <w:adjustRightInd w:val="0"/>
        <w:spacing w:before="160" w:after="0" w:line="240" w:lineRule="auto"/>
        <w:rPr>
          <w:rFonts w:ascii="Arial" w:hAnsi="Arial" w:cs="Arial"/>
          <w:i/>
          <w:iCs/>
          <w:color w:val="000000"/>
          <w:kern w:val="0"/>
          <w:sz w:val="32"/>
          <w:szCs w:val="36"/>
        </w:rPr>
      </w:pPr>
      <w:r w:rsidRPr="00AF2697">
        <w:rPr>
          <w:rFonts w:ascii="Arial" w:hAnsi="Arial" w:cs="Arial"/>
          <w:i/>
          <w:iCs/>
          <w:color w:val="000000"/>
          <w:kern w:val="0"/>
          <w:sz w:val="32"/>
          <w:szCs w:val="36"/>
        </w:rPr>
        <w:t xml:space="preserve">It sounds like you do! </w:t>
      </w:r>
    </w:p>
    <w:p w14:paraId="4134756D" w14:textId="77777777" w:rsidR="00000000" w:rsidRPr="00AF2697" w:rsidRDefault="00000000" w:rsidP="00EE0336">
      <w:pPr>
        <w:widowControl w:val="0"/>
        <w:autoSpaceDE w:val="0"/>
        <w:autoSpaceDN w:val="0"/>
        <w:adjustRightInd w:val="0"/>
        <w:spacing w:before="160" w:after="0" w:line="240" w:lineRule="auto"/>
        <w:rPr>
          <w:rFonts w:ascii="Arial" w:hAnsi="Arial" w:cs="Arial"/>
          <w:i/>
          <w:iCs/>
          <w:color w:val="000000"/>
          <w:kern w:val="0"/>
          <w:sz w:val="32"/>
          <w:szCs w:val="36"/>
        </w:rPr>
      </w:pPr>
      <w:r w:rsidRPr="00AF2697">
        <w:rPr>
          <w:rFonts w:ascii="Arial" w:hAnsi="Arial" w:cs="Arial"/>
          <w:i/>
          <w:iCs/>
          <w:color w:val="000000"/>
          <w:kern w:val="0"/>
          <w:sz w:val="32"/>
          <w:szCs w:val="36"/>
        </w:rPr>
        <w:t>[Olivia]: Since I’ve started my own business, would I be paying for that program?</w:t>
      </w:r>
    </w:p>
    <w:p w14:paraId="01764809" w14:textId="77777777" w:rsidR="00000000" w:rsidRPr="00AF2697" w:rsidRDefault="00000000" w:rsidP="00EE0336">
      <w:pPr>
        <w:widowControl w:val="0"/>
        <w:autoSpaceDE w:val="0"/>
        <w:autoSpaceDN w:val="0"/>
        <w:adjustRightInd w:val="0"/>
        <w:spacing w:before="160" w:after="0" w:line="240" w:lineRule="auto"/>
        <w:rPr>
          <w:rFonts w:ascii="Arial" w:hAnsi="Arial" w:cs="Arial"/>
          <w:i/>
          <w:iCs/>
          <w:color w:val="000000"/>
          <w:kern w:val="0"/>
          <w:sz w:val="32"/>
          <w:szCs w:val="36"/>
        </w:rPr>
      </w:pPr>
      <w:r w:rsidRPr="00AF2697">
        <w:rPr>
          <w:rFonts w:ascii="Arial" w:hAnsi="Arial" w:cs="Arial"/>
          <w:i/>
          <w:iCs/>
          <w:color w:val="000000"/>
          <w:kern w:val="0"/>
          <w:sz w:val="32"/>
          <w:szCs w:val="36"/>
        </w:rPr>
        <w:t xml:space="preserve">Yes, you would. </w:t>
      </w:r>
    </w:p>
    <w:p w14:paraId="3662D171" w14:textId="77777777" w:rsidR="00000000" w:rsidRPr="00AF2697" w:rsidRDefault="00000000" w:rsidP="00EE0336">
      <w:pPr>
        <w:widowControl w:val="0"/>
        <w:autoSpaceDE w:val="0"/>
        <w:autoSpaceDN w:val="0"/>
        <w:adjustRightInd w:val="0"/>
        <w:spacing w:before="160" w:after="0" w:line="240" w:lineRule="auto"/>
        <w:rPr>
          <w:rFonts w:ascii="Arial" w:hAnsi="Arial" w:cs="Arial"/>
          <w:i/>
          <w:iCs/>
          <w:color w:val="000000"/>
          <w:kern w:val="0"/>
          <w:sz w:val="32"/>
          <w:szCs w:val="36"/>
        </w:rPr>
      </w:pPr>
      <w:r w:rsidRPr="00AF2697">
        <w:rPr>
          <w:rFonts w:ascii="Arial" w:hAnsi="Arial" w:cs="Arial"/>
          <w:i/>
          <w:iCs/>
          <w:color w:val="000000"/>
          <w:kern w:val="0"/>
          <w:sz w:val="32"/>
          <w:szCs w:val="36"/>
        </w:rPr>
        <w:t>[Olivia]: How does it all work?</w:t>
      </w:r>
    </w:p>
    <w:p w14:paraId="73707D31" w14:textId="77777777" w:rsidR="00000000" w:rsidRPr="00AF2697" w:rsidRDefault="00000000" w:rsidP="00EE0336">
      <w:pPr>
        <w:widowControl w:val="0"/>
        <w:autoSpaceDE w:val="0"/>
        <w:autoSpaceDN w:val="0"/>
        <w:adjustRightInd w:val="0"/>
        <w:spacing w:before="160" w:after="0" w:line="240" w:lineRule="auto"/>
        <w:rPr>
          <w:rFonts w:ascii="Arial" w:hAnsi="Arial" w:cs="Arial"/>
          <w:kern w:val="0"/>
          <w:szCs w:val="22"/>
        </w:rPr>
      </w:pPr>
      <w:r w:rsidRPr="00AF2697">
        <w:rPr>
          <w:rFonts w:ascii="Arial" w:hAnsi="Arial" w:cs="Arial"/>
          <w:i/>
          <w:iCs/>
          <w:color w:val="000000"/>
          <w:kern w:val="0"/>
          <w:sz w:val="32"/>
          <w:szCs w:val="36"/>
        </w:rPr>
        <w:t xml:space="preserve">Well, business owners like you pay a reemployment tax for any workers you employ that are categorized as employees according to standards set by the Florida Legislature, and as administered by the Department of Revenue. We will go over those in a bit. </w:t>
      </w:r>
    </w:p>
    <w:p w14:paraId="672DAB5A" w14:textId="77777777" w:rsidR="004F34C8" w:rsidRPr="00AF2697" w:rsidRDefault="00000000">
      <w:pPr>
        <w:pStyle w:val="Heading2"/>
        <w:rPr>
          <w:rFonts w:ascii="Arial" w:hAnsi="Arial" w:cs="Arial"/>
          <w:sz w:val="36"/>
          <w:szCs w:val="40"/>
        </w:rPr>
      </w:pPr>
      <w:r w:rsidRPr="00AF2697">
        <w:rPr>
          <w:rFonts w:ascii="Arial" w:hAnsi="Arial" w:cs="Arial"/>
          <w:sz w:val="36"/>
          <w:szCs w:val="40"/>
        </w:rPr>
        <w:lastRenderedPageBreak/>
        <w:t>2.4 State Unemployment Tax Act (SUTA)</w:t>
      </w:r>
    </w:p>
    <w:p w14:paraId="5E138E56" w14:textId="77777777" w:rsidR="004F34C8" w:rsidRDefault="00000000">
      <w:r>
        <w:rPr>
          <w:noProof/>
        </w:rPr>
        <w:drawing>
          <wp:inline distT="0" distB="0" distL="0" distR="0" wp14:anchorId="1146D68B" wp14:editId="5B499C02">
            <wp:extent cx="4572000" cy="2573954"/>
            <wp:effectExtent l="0" t="0" r="0" b="0"/>
            <wp:docPr id="7" name="Slide image" descr="All on 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 image" descr="All on screen text is included in the transcript."/>
                    <pic:cNvPicPr/>
                  </pic:nvPicPr>
                  <pic:blipFill>
                    <a:blip r:embed="rId13" cstate="print"/>
                    <a:stretch>
                      <a:fillRect/>
                    </a:stretch>
                  </pic:blipFill>
                  <pic:spPr>
                    <a:xfrm>
                      <a:off x="0" y="0"/>
                      <a:ext cx="4572000" cy="2573954"/>
                    </a:xfrm>
                    <a:prstGeom prst="rect">
                      <a:avLst/>
                    </a:prstGeom>
                  </pic:spPr>
                </pic:pic>
              </a:graphicData>
            </a:graphic>
          </wp:inline>
        </w:drawing>
      </w:r>
    </w:p>
    <w:p w14:paraId="2F484FA3" w14:textId="72A70EA4" w:rsidR="004F34C8" w:rsidRPr="00AF2697" w:rsidRDefault="007E2030" w:rsidP="00EE0336">
      <w:pPr>
        <w:spacing w:before="160"/>
        <w:rPr>
          <w:rFonts w:ascii="Arial" w:hAnsi="Arial" w:cs="Arial"/>
          <w:sz w:val="32"/>
          <w:szCs w:val="36"/>
        </w:rPr>
      </w:pPr>
      <w:r w:rsidRPr="00AF2697">
        <w:rPr>
          <w:rFonts w:ascii="Arial" w:hAnsi="Arial" w:cs="Arial"/>
          <w:b/>
          <w:sz w:val="32"/>
          <w:szCs w:val="36"/>
        </w:rPr>
        <w:t>Transcript:</w:t>
      </w:r>
    </w:p>
    <w:p w14:paraId="0806E306" w14:textId="77777777" w:rsidR="00000000" w:rsidRPr="00AF2697" w:rsidRDefault="00000000" w:rsidP="00EE0336">
      <w:pPr>
        <w:widowControl w:val="0"/>
        <w:autoSpaceDE w:val="0"/>
        <w:autoSpaceDN w:val="0"/>
        <w:adjustRightInd w:val="0"/>
        <w:spacing w:before="160" w:after="0" w:line="240" w:lineRule="auto"/>
        <w:rPr>
          <w:rFonts w:ascii="Arial" w:hAnsi="Arial" w:cs="Arial"/>
          <w:color w:val="000000"/>
          <w:kern w:val="0"/>
          <w:sz w:val="32"/>
          <w:szCs w:val="36"/>
        </w:rPr>
      </w:pPr>
      <w:r w:rsidRPr="00AF2697">
        <w:rPr>
          <w:rFonts w:ascii="Arial" w:hAnsi="Arial" w:cs="Arial"/>
          <w:color w:val="000000"/>
          <w:kern w:val="0"/>
          <w:sz w:val="32"/>
          <w:szCs w:val="36"/>
        </w:rPr>
        <w:t xml:space="preserve">Through the State Unemployment Tax Act (SUTA), all reemployment tax payments are deposited to the Florida Unemployment Compensation Trust Fund for the sole purpose of paying benefits to eligible claimants. The employer pays for this Reemployment Assistance Program as a cost of doing business. </w:t>
      </w:r>
    </w:p>
    <w:p w14:paraId="321F81F9" w14:textId="77777777" w:rsidR="00000000" w:rsidRPr="00AF2697" w:rsidRDefault="00000000" w:rsidP="00EE0336">
      <w:pPr>
        <w:widowControl w:val="0"/>
        <w:autoSpaceDE w:val="0"/>
        <w:autoSpaceDN w:val="0"/>
        <w:adjustRightInd w:val="0"/>
        <w:spacing w:before="160" w:after="0" w:line="240" w:lineRule="auto"/>
        <w:rPr>
          <w:rFonts w:ascii="Arial" w:hAnsi="Arial" w:cs="Arial"/>
          <w:i/>
          <w:iCs/>
          <w:color w:val="000000"/>
          <w:kern w:val="0"/>
          <w:sz w:val="32"/>
          <w:szCs w:val="36"/>
        </w:rPr>
      </w:pPr>
      <w:r w:rsidRPr="00AF2697">
        <w:rPr>
          <w:rFonts w:ascii="Arial" w:hAnsi="Arial" w:cs="Arial"/>
          <w:i/>
          <w:iCs/>
          <w:color w:val="000000"/>
          <w:kern w:val="0"/>
          <w:sz w:val="32"/>
          <w:szCs w:val="36"/>
        </w:rPr>
        <w:t>[Olivia]: So, workers don’t have to pay this tax?</w:t>
      </w:r>
    </w:p>
    <w:p w14:paraId="4A7E20AB" w14:textId="77777777" w:rsidR="00000000" w:rsidRPr="00AF2697" w:rsidRDefault="00000000" w:rsidP="00EE0336">
      <w:pPr>
        <w:widowControl w:val="0"/>
        <w:autoSpaceDE w:val="0"/>
        <w:autoSpaceDN w:val="0"/>
        <w:adjustRightInd w:val="0"/>
        <w:spacing w:before="160" w:after="0" w:line="240" w:lineRule="auto"/>
        <w:rPr>
          <w:rFonts w:ascii="Arial" w:hAnsi="Arial" w:cs="Arial"/>
          <w:color w:val="000000"/>
          <w:kern w:val="0"/>
          <w:sz w:val="32"/>
          <w:szCs w:val="36"/>
        </w:rPr>
      </w:pPr>
      <w:r w:rsidRPr="00AF2697">
        <w:rPr>
          <w:rFonts w:ascii="Arial" w:hAnsi="Arial" w:cs="Arial"/>
          <w:color w:val="000000"/>
          <w:kern w:val="0"/>
          <w:sz w:val="32"/>
          <w:szCs w:val="36"/>
        </w:rPr>
        <w:t>Workers don’t pay anything, and employers must not make payroll deductions for this purpose.</w:t>
      </w:r>
    </w:p>
    <w:p w14:paraId="63B825F2" w14:textId="77777777" w:rsidR="00000000" w:rsidRDefault="00000000">
      <w:pPr>
        <w:widowControl w:val="0"/>
        <w:autoSpaceDE w:val="0"/>
        <w:autoSpaceDN w:val="0"/>
        <w:adjustRightInd w:val="0"/>
        <w:spacing w:after="0" w:line="240" w:lineRule="auto"/>
        <w:rPr>
          <w:rFonts w:ascii="Microsoft Sans Serif" w:hAnsi="Microsoft Sans Serif" w:cs="Microsoft Sans Serif"/>
          <w:kern w:val="0"/>
          <w:sz w:val="17"/>
          <w:szCs w:val="17"/>
        </w:rPr>
      </w:pPr>
    </w:p>
    <w:p w14:paraId="2517BB88" w14:textId="77777777" w:rsidR="004F34C8" w:rsidRPr="00AF2697" w:rsidRDefault="00000000">
      <w:pPr>
        <w:pStyle w:val="Heading2"/>
        <w:rPr>
          <w:rFonts w:ascii="Arial" w:hAnsi="Arial" w:cs="Arial"/>
          <w:sz w:val="36"/>
          <w:szCs w:val="40"/>
        </w:rPr>
      </w:pPr>
      <w:r w:rsidRPr="00AF2697">
        <w:rPr>
          <w:rFonts w:ascii="Arial" w:hAnsi="Arial" w:cs="Arial"/>
          <w:sz w:val="36"/>
          <w:szCs w:val="40"/>
        </w:rPr>
        <w:lastRenderedPageBreak/>
        <w:t>2.5 Federal Unemployment Tax Act (FUTA)</w:t>
      </w:r>
    </w:p>
    <w:p w14:paraId="1A820DDA" w14:textId="77777777" w:rsidR="004F34C8" w:rsidRDefault="00000000">
      <w:r>
        <w:rPr>
          <w:noProof/>
        </w:rPr>
        <w:drawing>
          <wp:inline distT="0" distB="0" distL="0" distR="0" wp14:anchorId="65A141EC" wp14:editId="06993CB7">
            <wp:extent cx="4572000" cy="2573954"/>
            <wp:effectExtent l="0" t="0" r="0" b="0"/>
            <wp:docPr id="8" name="Slide image" descr="All on 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 image" descr="All on screen text is included in the transcript."/>
                    <pic:cNvPicPr/>
                  </pic:nvPicPr>
                  <pic:blipFill>
                    <a:blip r:embed="rId14" cstate="print"/>
                    <a:stretch>
                      <a:fillRect/>
                    </a:stretch>
                  </pic:blipFill>
                  <pic:spPr>
                    <a:xfrm>
                      <a:off x="0" y="0"/>
                      <a:ext cx="4572000" cy="2573954"/>
                    </a:xfrm>
                    <a:prstGeom prst="rect">
                      <a:avLst/>
                    </a:prstGeom>
                  </pic:spPr>
                </pic:pic>
              </a:graphicData>
            </a:graphic>
          </wp:inline>
        </w:drawing>
      </w:r>
    </w:p>
    <w:p w14:paraId="0A5A1594" w14:textId="55155294" w:rsidR="004F34C8" w:rsidRPr="00AF2697" w:rsidRDefault="007E2030" w:rsidP="00EE0336">
      <w:pPr>
        <w:spacing w:before="160"/>
        <w:rPr>
          <w:rFonts w:ascii="Arial" w:hAnsi="Arial" w:cs="Arial"/>
          <w:sz w:val="32"/>
          <w:szCs w:val="36"/>
        </w:rPr>
      </w:pPr>
      <w:r w:rsidRPr="00AF2697">
        <w:rPr>
          <w:rFonts w:ascii="Arial" w:hAnsi="Arial" w:cs="Arial"/>
          <w:b/>
          <w:sz w:val="32"/>
          <w:szCs w:val="36"/>
        </w:rPr>
        <w:t>Transcript:</w:t>
      </w:r>
    </w:p>
    <w:p w14:paraId="055047CB" w14:textId="77777777" w:rsidR="00000000" w:rsidRPr="00AF2697" w:rsidRDefault="00000000" w:rsidP="00EE0336">
      <w:pPr>
        <w:widowControl w:val="0"/>
        <w:autoSpaceDE w:val="0"/>
        <w:autoSpaceDN w:val="0"/>
        <w:adjustRightInd w:val="0"/>
        <w:spacing w:before="160" w:after="0" w:line="240" w:lineRule="auto"/>
        <w:rPr>
          <w:rFonts w:ascii="Arial" w:hAnsi="Arial" w:cs="Arial"/>
          <w:color w:val="000000"/>
          <w:kern w:val="0"/>
          <w:sz w:val="32"/>
          <w:szCs w:val="36"/>
        </w:rPr>
      </w:pPr>
      <w:r w:rsidRPr="00AF2697">
        <w:rPr>
          <w:rFonts w:ascii="Arial" w:hAnsi="Arial" w:cs="Arial"/>
          <w:color w:val="000000"/>
          <w:kern w:val="0"/>
          <w:sz w:val="32"/>
          <w:szCs w:val="36"/>
        </w:rPr>
        <w:t>The Federal Unemployment Tax Act (FUTA) ensures cooperation between state and federal governments in the establishment and administration of the Reemployment Assistance Program. Federal unemployment taxes are deposited into the FUTA Trust Fund and administered by the United States Department of Labor in part for funding the administrative costs of state reemployment assistance.</w:t>
      </w:r>
    </w:p>
    <w:p w14:paraId="47F213B8" w14:textId="77777777" w:rsidR="00000000" w:rsidRPr="00AF2697" w:rsidRDefault="00000000" w:rsidP="00EE0336">
      <w:pPr>
        <w:widowControl w:val="0"/>
        <w:autoSpaceDE w:val="0"/>
        <w:autoSpaceDN w:val="0"/>
        <w:adjustRightInd w:val="0"/>
        <w:spacing w:before="160" w:after="0" w:line="240" w:lineRule="auto"/>
        <w:rPr>
          <w:rFonts w:ascii="Arial" w:hAnsi="Arial" w:cs="Arial"/>
          <w:i/>
          <w:iCs/>
          <w:color w:val="000000"/>
          <w:kern w:val="0"/>
          <w:sz w:val="32"/>
          <w:szCs w:val="36"/>
        </w:rPr>
      </w:pPr>
      <w:r w:rsidRPr="00AF2697">
        <w:rPr>
          <w:rFonts w:ascii="Arial" w:hAnsi="Arial" w:cs="Arial"/>
          <w:i/>
          <w:iCs/>
          <w:color w:val="000000"/>
          <w:kern w:val="0"/>
          <w:sz w:val="32"/>
          <w:szCs w:val="36"/>
        </w:rPr>
        <w:t>[Olivia]: So, there are federal unemployment taxes too?</w:t>
      </w:r>
    </w:p>
    <w:p w14:paraId="59528520" w14:textId="77777777" w:rsidR="00000000" w:rsidRPr="00AF2697" w:rsidRDefault="00000000" w:rsidP="00EE0336">
      <w:pPr>
        <w:widowControl w:val="0"/>
        <w:autoSpaceDE w:val="0"/>
        <w:autoSpaceDN w:val="0"/>
        <w:adjustRightInd w:val="0"/>
        <w:spacing w:before="160" w:after="0" w:line="240" w:lineRule="auto"/>
        <w:rPr>
          <w:rFonts w:ascii="Arial" w:hAnsi="Arial" w:cs="Arial"/>
          <w:kern w:val="0"/>
          <w:szCs w:val="22"/>
        </w:rPr>
      </w:pPr>
      <w:r w:rsidRPr="00AF2697">
        <w:rPr>
          <w:rFonts w:ascii="Arial" w:hAnsi="Arial" w:cs="Arial"/>
          <w:color w:val="000000"/>
          <w:kern w:val="0"/>
          <w:sz w:val="32"/>
          <w:szCs w:val="36"/>
        </w:rPr>
        <w:t>Yes, but for the purposes of this tutorial, we are going to focus on Florida’s reemployment tax.</w:t>
      </w:r>
    </w:p>
    <w:p w14:paraId="5BDDD86A" w14:textId="77777777" w:rsidR="004F34C8" w:rsidRPr="00AF2697" w:rsidRDefault="00000000">
      <w:pPr>
        <w:pStyle w:val="Heading2"/>
        <w:rPr>
          <w:rFonts w:ascii="Arial" w:hAnsi="Arial" w:cs="Arial"/>
          <w:sz w:val="36"/>
          <w:szCs w:val="40"/>
        </w:rPr>
      </w:pPr>
      <w:r w:rsidRPr="00AF2697">
        <w:rPr>
          <w:rFonts w:ascii="Arial" w:hAnsi="Arial" w:cs="Arial"/>
          <w:sz w:val="36"/>
          <w:szCs w:val="40"/>
        </w:rPr>
        <w:lastRenderedPageBreak/>
        <w:t>2.6 Knowledge Check #1</w:t>
      </w:r>
    </w:p>
    <w:p w14:paraId="4A4CC9AD" w14:textId="77777777" w:rsidR="004F34C8" w:rsidRDefault="00000000">
      <w:r>
        <w:rPr>
          <w:noProof/>
        </w:rPr>
        <w:drawing>
          <wp:inline distT="0" distB="0" distL="0" distR="0" wp14:anchorId="766AFA1C" wp14:editId="4B3739D7">
            <wp:extent cx="4572000" cy="2573954"/>
            <wp:effectExtent l="0" t="0" r="0" b="0"/>
            <wp:docPr id="9" name="Slide image" descr="All on 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 image" descr="All on screen text is included in the transcript."/>
                    <pic:cNvPicPr/>
                  </pic:nvPicPr>
                  <pic:blipFill>
                    <a:blip r:embed="rId15" cstate="print"/>
                    <a:stretch>
                      <a:fillRect/>
                    </a:stretch>
                  </pic:blipFill>
                  <pic:spPr>
                    <a:xfrm>
                      <a:off x="0" y="0"/>
                      <a:ext cx="4572000" cy="2573954"/>
                    </a:xfrm>
                    <a:prstGeom prst="rect">
                      <a:avLst/>
                    </a:prstGeom>
                  </pic:spPr>
                </pic:pic>
              </a:graphicData>
            </a:graphic>
          </wp:inline>
        </w:drawing>
      </w:r>
    </w:p>
    <w:p w14:paraId="2113D5D5" w14:textId="77777777" w:rsidR="00B204E3" w:rsidRDefault="00B204E3">
      <w:pPr>
        <w:rPr>
          <w:rFonts w:ascii="Arial" w:hAnsi="Arial" w:cs="Arial"/>
          <w:b/>
          <w:sz w:val="32"/>
          <w:szCs w:val="36"/>
        </w:rPr>
      </w:pPr>
      <w:r>
        <w:rPr>
          <w:rFonts w:ascii="Arial" w:hAnsi="Arial" w:cs="Arial"/>
          <w:b/>
          <w:sz w:val="32"/>
          <w:szCs w:val="36"/>
        </w:rPr>
        <w:t>Transcript:</w:t>
      </w:r>
    </w:p>
    <w:p w14:paraId="432E0E4A" w14:textId="09B0E3F9" w:rsidR="000A4419" w:rsidRDefault="000A4419">
      <w:pPr>
        <w:rPr>
          <w:rFonts w:ascii="Arial" w:hAnsi="Arial" w:cs="Arial"/>
          <w:bCs/>
          <w:sz w:val="32"/>
          <w:szCs w:val="36"/>
        </w:rPr>
      </w:pPr>
      <w:r>
        <w:rPr>
          <w:rFonts w:ascii="Arial" w:hAnsi="Arial" w:cs="Arial"/>
          <w:bCs/>
          <w:sz w:val="32"/>
          <w:szCs w:val="36"/>
        </w:rPr>
        <w:t>Question text:</w:t>
      </w:r>
    </w:p>
    <w:p w14:paraId="2505BF90" w14:textId="0EB4A517" w:rsidR="00B204E3" w:rsidRDefault="00523EFA">
      <w:pPr>
        <w:rPr>
          <w:rFonts w:ascii="Arial" w:hAnsi="Arial" w:cs="Arial"/>
          <w:bCs/>
          <w:sz w:val="32"/>
          <w:szCs w:val="36"/>
        </w:rPr>
      </w:pPr>
      <w:r>
        <w:rPr>
          <w:rFonts w:ascii="Arial" w:hAnsi="Arial" w:cs="Arial"/>
          <w:bCs/>
          <w:sz w:val="32"/>
          <w:szCs w:val="36"/>
        </w:rPr>
        <w:t>Select all of the items that are true about the Reemployment Assistance Program.</w:t>
      </w:r>
    </w:p>
    <w:p w14:paraId="7A41093E" w14:textId="4DC4CFA3" w:rsidR="000A4419" w:rsidRDefault="000A4419">
      <w:pPr>
        <w:rPr>
          <w:rFonts w:ascii="Arial" w:hAnsi="Arial" w:cs="Arial"/>
          <w:bCs/>
          <w:sz w:val="32"/>
          <w:szCs w:val="36"/>
        </w:rPr>
      </w:pPr>
      <w:r>
        <w:rPr>
          <w:rFonts w:ascii="Arial" w:hAnsi="Arial" w:cs="Arial"/>
          <w:bCs/>
          <w:sz w:val="32"/>
          <w:szCs w:val="36"/>
        </w:rPr>
        <w:t>Answer options:</w:t>
      </w:r>
    </w:p>
    <w:p w14:paraId="4619332E" w14:textId="62268173" w:rsidR="00523EFA" w:rsidRDefault="00523EFA">
      <w:pPr>
        <w:rPr>
          <w:rFonts w:ascii="Arial" w:hAnsi="Arial" w:cs="Arial"/>
          <w:bCs/>
          <w:sz w:val="32"/>
          <w:szCs w:val="36"/>
        </w:rPr>
      </w:pPr>
      <w:r>
        <w:rPr>
          <w:rFonts w:ascii="Arial" w:hAnsi="Arial" w:cs="Arial"/>
          <w:bCs/>
          <w:sz w:val="32"/>
          <w:szCs w:val="36"/>
        </w:rPr>
        <w:t>Payroll deductions are made in order to pay for employers’ reemployment taxes.</w:t>
      </w:r>
    </w:p>
    <w:p w14:paraId="354241F7" w14:textId="0759F4A8" w:rsidR="00523EFA" w:rsidRDefault="002257A3">
      <w:pPr>
        <w:rPr>
          <w:rFonts w:ascii="Arial" w:hAnsi="Arial" w:cs="Arial"/>
          <w:bCs/>
          <w:sz w:val="32"/>
          <w:szCs w:val="36"/>
        </w:rPr>
      </w:pPr>
      <w:r>
        <w:rPr>
          <w:rFonts w:ascii="Arial" w:hAnsi="Arial" w:cs="Arial"/>
          <w:bCs/>
          <w:sz w:val="32"/>
          <w:szCs w:val="36"/>
        </w:rPr>
        <w:t>Reemployment benefits provide temporary income payments to make up part of the wages lost by workers who lose their jobs through no fault of their own.</w:t>
      </w:r>
    </w:p>
    <w:p w14:paraId="51C4C273" w14:textId="5522C55E" w:rsidR="002257A3" w:rsidRDefault="002257A3">
      <w:pPr>
        <w:rPr>
          <w:rFonts w:ascii="Arial" w:hAnsi="Arial" w:cs="Arial"/>
          <w:bCs/>
          <w:sz w:val="32"/>
          <w:szCs w:val="36"/>
        </w:rPr>
      </w:pPr>
      <w:r>
        <w:rPr>
          <w:rFonts w:ascii="Arial" w:hAnsi="Arial" w:cs="Arial"/>
          <w:bCs/>
          <w:sz w:val="32"/>
          <w:szCs w:val="36"/>
        </w:rPr>
        <w:t xml:space="preserve">State funds are </w:t>
      </w:r>
      <w:r w:rsidR="000A4419">
        <w:rPr>
          <w:rFonts w:ascii="Arial" w:hAnsi="Arial" w:cs="Arial"/>
          <w:bCs/>
          <w:sz w:val="32"/>
          <w:szCs w:val="36"/>
        </w:rPr>
        <w:t>deposited into the Florida Unemployment Compensation Fund for the sole purpose of paying claims.</w:t>
      </w:r>
    </w:p>
    <w:p w14:paraId="70D496D2" w14:textId="699831A0" w:rsidR="000A4419" w:rsidRPr="00523EFA" w:rsidRDefault="000A4419">
      <w:pPr>
        <w:rPr>
          <w:rFonts w:ascii="Arial" w:hAnsi="Arial" w:cs="Arial"/>
          <w:bCs/>
          <w:sz w:val="32"/>
          <w:szCs w:val="36"/>
        </w:rPr>
      </w:pPr>
      <w:r>
        <w:rPr>
          <w:rFonts w:ascii="Arial" w:hAnsi="Arial" w:cs="Arial"/>
          <w:bCs/>
          <w:sz w:val="32"/>
          <w:szCs w:val="36"/>
        </w:rPr>
        <w:t>There are no federal unemployment taxes.</w:t>
      </w:r>
    </w:p>
    <w:p w14:paraId="649E7993" w14:textId="10FF1643" w:rsidR="004F34C8" w:rsidRPr="00AF2697" w:rsidRDefault="00000000">
      <w:pPr>
        <w:rPr>
          <w:rFonts w:ascii="Arial" w:hAnsi="Arial" w:cs="Arial"/>
          <w:sz w:val="32"/>
          <w:szCs w:val="36"/>
        </w:rPr>
      </w:pPr>
      <w:r w:rsidRPr="00AF2697">
        <w:rPr>
          <w:rFonts w:ascii="Arial" w:hAnsi="Arial" w:cs="Arial"/>
          <w:b/>
          <w:sz w:val="32"/>
          <w:szCs w:val="36"/>
        </w:rPr>
        <w:t>Feedback when correct:</w:t>
      </w:r>
    </w:p>
    <w:p w14:paraId="2EAAF065" w14:textId="77777777" w:rsidR="004F34C8" w:rsidRPr="00AF2697" w:rsidRDefault="00000000">
      <w:pPr>
        <w:rPr>
          <w:rFonts w:ascii="Arial" w:hAnsi="Arial" w:cs="Arial"/>
          <w:sz w:val="32"/>
          <w:szCs w:val="36"/>
        </w:rPr>
      </w:pPr>
      <w:r w:rsidRPr="00AF2697">
        <w:rPr>
          <w:rFonts w:ascii="Arial" w:hAnsi="Arial" w:cs="Arial"/>
          <w:sz w:val="32"/>
          <w:szCs w:val="36"/>
        </w:rPr>
        <w:t>That's right!  You selected the correct response.</w:t>
      </w:r>
    </w:p>
    <w:p w14:paraId="6ED50D0F" w14:textId="77777777" w:rsidR="004F34C8" w:rsidRPr="00AF2697" w:rsidRDefault="00000000">
      <w:pPr>
        <w:rPr>
          <w:rFonts w:ascii="Arial" w:hAnsi="Arial" w:cs="Arial"/>
          <w:sz w:val="32"/>
          <w:szCs w:val="36"/>
        </w:rPr>
      </w:pPr>
      <w:r w:rsidRPr="00AF2697">
        <w:rPr>
          <w:rFonts w:ascii="Arial" w:hAnsi="Arial" w:cs="Arial"/>
          <w:b/>
          <w:sz w:val="32"/>
          <w:szCs w:val="36"/>
        </w:rPr>
        <w:lastRenderedPageBreak/>
        <w:t>Feedback when incorrect:</w:t>
      </w:r>
    </w:p>
    <w:p w14:paraId="7E62E564" w14:textId="77777777" w:rsidR="004F34C8" w:rsidRPr="00AF2697" w:rsidRDefault="00000000">
      <w:pPr>
        <w:rPr>
          <w:rFonts w:ascii="Arial" w:hAnsi="Arial" w:cs="Arial"/>
          <w:sz w:val="32"/>
          <w:szCs w:val="36"/>
        </w:rPr>
      </w:pPr>
      <w:r w:rsidRPr="00AF2697">
        <w:rPr>
          <w:rFonts w:ascii="Arial" w:hAnsi="Arial" w:cs="Arial"/>
          <w:sz w:val="32"/>
          <w:szCs w:val="36"/>
        </w:rPr>
        <w:t>Reemployment benefits provide temporary income payments to make up part of the wages lost by workers who lose their jobs through no fault of their own. State funds are deposited into the Florida Unemployment Compensation Fund for the sole purpose of paying claims.</w:t>
      </w:r>
    </w:p>
    <w:p w14:paraId="141D7B9D" w14:textId="77777777" w:rsidR="004F34C8" w:rsidRPr="00AF2697" w:rsidRDefault="00000000">
      <w:pPr>
        <w:pStyle w:val="Heading1"/>
        <w:rPr>
          <w:rFonts w:ascii="Arial" w:hAnsi="Arial" w:cs="Arial"/>
          <w:sz w:val="40"/>
          <w:szCs w:val="48"/>
        </w:rPr>
      </w:pPr>
      <w:r w:rsidRPr="00AF2697">
        <w:rPr>
          <w:rFonts w:ascii="Arial" w:hAnsi="Arial" w:cs="Arial"/>
          <w:sz w:val="40"/>
          <w:szCs w:val="48"/>
        </w:rPr>
        <w:t>3. General Liability Requirements</w:t>
      </w:r>
    </w:p>
    <w:p w14:paraId="4A1BEF94" w14:textId="77777777" w:rsidR="004F34C8" w:rsidRPr="00AF2697" w:rsidRDefault="00000000">
      <w:pPr>
        <w:pStyle w:val="Heading2"/>
        <w:rPr>
          <w:rFonts w:ascii="Arial" w:hAnsi="Arial" w:cs="Arial"/>
          <w:sz w:val="36"/>
          <w:szCs w:val="40"/>
        </w:rPr>
      </w:pPr>
      <w:r w:rsidRPr="00AF2697">
        <w:rPr>
          <w:rFonts w:ascii="Arial" w:hAnsi="Arial" w:cs="Arial"/>
          <w:sz w:val="36"/>
          <w:szCs w:val="40"/>
        </w:rPr>
        <w:t>3.1 Requirements</w:t>
      </w:r>
    </w:p>
    <w:p w14:paraId="2CC2EDCA" w14:textId="77777777" w:rsidR="004F34C8" w:rsidRDefault="00000000">
      <w:r>
        <w:rPr>
          <w:noProof/>
        </w:rPr>
        <w:drawing>
          <wp:inline distT="0" distB="0" distL="0" distR="0" wp14:anchorId="53FEF101" wp14:editId="5EEC10C2">
            <wp:extent cx="4572000" cy="2573954"/>
            <wp:effectExtent l="0" t="0" r="0" b="0"/>
            <wp:docPr id="13" name="Slide image" descr="All on 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 image" descr="All on screen text is included in the transcript."/>
                    <pic:cNvPicPr/>
                  </pic:nvPicPr>
                  <pic:blipFill>
                    <a:blip r:embed="rId16" cstate="print"/>
                    <a:stretch>
                      <a:fillRect/>
                    </a:stretch>
                  </pic:blipFill>
                  <pic:spPr>
                    <a:xfrm>
                      <a:off x="0" y="0"/>
                      <a:ext cx="4572000" cy="2573954"/>
                    </a:xfrm>
                    <a:prstGeom prst="rect">
                      <a:avLst/>
                    </a:prstGeom>
                  </pic:spPr>
                </pic:pic>
              </a:graphicData>
            </a:graphic>
          </wp:inline>
        </w:drawing>
      </w:r>
    </w:p>
    <w:p w14:paraId="4D291CDF" w14:textId="1F46C3FB" w:rsidR="004F34C8" w:rsidRPr="00AF2697" w:rsidRDefault="007E2030" w:rsidP="00EE0336">
      <w:pPr>
        <w:spacing w:before="160"/>
        <w:rPr>
          <w:rFonts w:ascii="Arial" w:hAnsi="Arial" w:cs="Arial"/>
          <w:sz w:val="32"/>
          <w:szCs w:val="36"/>
        </w:rPr>
      </w:pPr>
      <w:r w:rsidRPr="00AF2697">
        <w:rPr>
          <w:rFonts w:ascii="Arial" w:hAnsi="Arial" w:cs="Arial"/>
          <w:b/>
          <w:sz w:val="32"/>
          <w:szCs w:val="36"/>
        </w:rPr>
        <w:t>Transcript:</w:t>
      </w:r>
    </w:p>
    <w:p w14:paraId="3CE7128D" w14:textId="77777777" w:rsidR="00000000" w:rsidRPr="00AF2697" w:rsidRDefault="00000000" w:rsidP="00EE0336">
      <w:pPr>
        <w:widowControl w:val="0"/>
        <w:autoSpaceDE w:val="0"/>
        <w:autoSpaceDN w:val="0"/>
        <w:adjustRightInd w:val="0"/>
        <w:spacing w:before="160" w:after="0" w:line="240" w:lineRule="auto"/>
        <w:rPr>
          <w:rFonts w:ascii="Arial" w:hAnsi="Arial" w:cs="Arial"/>
          <w:i/>
          <w:iCs/>
          <w:color w:val="000000"/>
          <w:kern w:val="0"/>
          <w:sz w:val="32"/>
          <w:szCs w:val="36"/>
        </w:rPr>
      </w:pPr>
      <w:r w:rsidRPr="00AF2697">
        <w:rPr>
          <w:rFonts w:ascii="Arial" w:hAnsi="Arial" w:cs="Arial"/>
          <w:i/>
          <w:iCs/>
          <w:color w:val="000000"/>
          <w:kern w:val="0"/>
          <w:sz w:val="32"/>
          <w:szCs w:val="36"/>
        </w:rPr>
        <w:t>[Olivia]: How do I know for sure if I have to pay reemployment tax? I only have one employee!</w:t>
      </w:r>
    </w:p>
    <w:p w14:paraId="578EDD6F" w14:textId="77777777" w:rsidR="00000000" w:rsidRPr="00AF2697" w:rsidRDefault="00000000" w:rsidP="00EE0336">
      <w:pPr>
        <w:widowControl w:val="0"/>
        <w:autoSpaceDE w:val="0"/>
        <w:autoSpaceDN w:val="0"/>
        <w:adjustRightInd w:val="0"/>
        <w:spacing w:before="160" w:after="0" w:line="240" w:lineRule="auto"/>
        <w:rPr>
          <w:rFonts w:ascii="Arial" w:hAnsi="Arial" w:cs="Arial"/>
          <w:i/>
          <w:iCs/>
          <w:color w:val="000000"/>
          <w:kern w:val="0"/>
          <w:sz w:val="32"/>
          <w:szCs w:val="36"/>
        </w:rPr>
      </w:pPr>
      <w:r w:rsidRPr="00AF2697">
        <w:rPr>
          <w:rFonts w:ascii="Arial" w:hAnsi="Arial" w:cs="Arial"/>
          <w:color w:val="000000"/>
          <w:kern w:val="0"/>
          <w:sz w:val="32"/>
          <w:szCs w:val="36"/>
        </w:rPr>
        <w:t xml:space="preserve">That’s a great question. Who is liable for paying reemployment tax? Well, there are some set criteria available from the Department of Revenue. </w:t>
      </w:r>
    </w:p>
    <w:p w14:paraId="72C49410" w14:textId="77777777" w:rsidR="00000000" w:rsidRPr="00AF2697" w:rsidRDefault="00000000" w:rsidP="00EE0336">
      <w:pPr>
        <w:widowControl w:val="0"/>
        <w:autoSpaceDE w:val="0"/>
        <w:autoSpaceDN w:val="0"/>
        <w:adjustRightInd w:val="0"/>
        <w:spacing w:before="160" w:after="0" w:line="240" w:lineRule="auto"/>
        <w:rPr>
          <w:rFonts w:ascii="Arial" w:hAnsi="Arial" w:cs="Arial"/>
          <w:color w:val="000000"/>
          <w:kern w:val="0"/>
          <w:sz w:val="32"/>
          <w:szCs w:val="36"/>
        </w:rPr>
      </w:pPr>
      <w:r w:rsidRPr="00AF2697">
        <w:rPr>
          <w:rFonts w:ascii="Arial" w:hAnsi="Arial" w:cs="Arial"/>
          <w:color w:val="000000"/>
          <w:kern w:val="0"/>
          <w:sz w:val="32"/>
          <w:szCs w:val="36"/>
        </w:rPr>
        <w:t xml:space="preserve">An employer is liable for reemployment tax if they meet any one of these three criteria: </w:t>
      </w:r>
    </w:p>
    <w:p w14:paraId="7A7116FB" w14:textId="77777777" w:rsidR="00000000" w:rsidRPr="00AF2697" w:rsidRDefault="00000000" w:rsidP="00EE0336">
      <w:pPr>
        <w:widowControl w:val="0"/>
        <w:autoSpaceDE w:val="0"/>
        <w:autoSpaceDN w:val="0"/>
        <w:adjustRightInd w:val="0"/>
        <w:spacing w:before="160" w:after="0" w:line="240" w:lineRule="auto"/>
        <w:rPr>
          <w:rFonts w:ascii="Arial" w:hAnsi="Arial" w:cs="Arial"/>
          <w:color w:val="000000"/>
          <w:kern w:val="0"/>
          <w:sz w:val="32"/>
          <w:szCs w:val="36"/>
        </w:rPr>
      </w:pPr>
      <w:r w:rsidRPr="00AF2697">
        <w:rPr>
          <w:rFonts w:ascii="Arial" w:hAnsi="Arial" w:cs="Arial"/>
          <w:color w:val="000000"/>
          <w:kern w:val="0"/>
          <w:sz w:val="32"/>
          <w:szCs w:val="36"/>
        </w:rPr>
        <w:t xml:space="preserve">The employer has paid at least $1,500 in wages to workers in a </w:t>
      </w:r>
      <w:r w:rsidRPr="00AF2697">
        <w:rPr>
          <w:rFonts w:ascii="Arial" w:hAnsi="Arial" w:cs="Arial"/>
          <w:color w:val="000000"/>
          <w:kern w:val="0"/>
          <w:sz w:val="32"/>
          <w:szCs w:val="36"/>
        </w:rPr>
        <w:lastRenderedPageBreak/>
        <w:t>calendar quarter. This could be $1,500 to a single worker or to a combination of workers.</w:t>
      </w:r>
    </w:p>
    <w:p w14:paraId="5F8B8E0C" w14:textId="77777777" w:rsidR="00000000" w:rsidRPr="00AF2697" w:rsidRDefault="00000000" w:rsidP="00EE0336">
      <w:pPr>
        <w:widowControl w:val="0"/>
        <w:autoSpaceDE w:val="0"/>
        <w:autoSpaceDN w:val="0"/>
        <w:adjustRightInd w:val="0"/>
        <w:spacing w:before="160" w:after="0" w:line="240" w:lineRule="auto"/>
        <w:rPr>
          <w:rFonts w:ascii="Arial" w:hAnsi="Arial" w:cs="Arial"/>
          <w:color w:val="000000"/>
          <w:kern w:val="0"/>
          <w:sz w:val="32"/>
          <w:szCs w:val="36"/>
        </w:rPr>
      </w:pPr>
      <w:r w:rsidRPr="00AF2697">
        <w:rPr>
          <w:rFonts w:ascii="Arial" w:hAnsi="Arial" w:cs="Arial"/>
          <w:color w:val="000000"/>
          <w:kern w:val="0"/>
          <w:sz w:val="32"/>
          <w:szCs w:val="36"/>
        </w:rPr>
        <w:t>The employer has paid at least one employee for any portion of the day in 20 different weeks within the calendar year. It is important to know that this doesn’t have to be the same employee for the 20 weeks.</w:t>
      </w:r>
    </w:p>
    <w:p w14:paraId="07D54DBC" w14:textId="77777777" w:rsidR="00000000" w:rsidRPr="00AF2697" w:rsidRDefault="00000000" w:rsidP="00EE0336">
      <w:pPr>
        <w:widowControl w:val="0"/>
        <w:autoSpaceDE w:val="0"/>
        <w:autoSpaceDN w:val="0"/>
        <w:adjustRightInd w:val="0"/>
        <w:spacing w:before="160" w:after="0" w:line="240" w:lineRule="auto"/>
        <w:rPr>
          <w:rFonts w:ascii="Arial" w:hAnsi="Arial" w:cs="Arial"/>
          <w:color w:val="000000"/>
          <w:kern w:val="0"/>
          <w:sz w:val="32"/>
          <w:szCs w:val="36"/>
        </w:rPr>
      </w:pPr>
      <w:r w:rsidRPr="00AF2697">
        <w:rPr>
          <w:rFonts w:ascii="Arial" w:hAnsi="Arial" w:cs="Arial"/>
          <w:color w:val="000000"/>
          <w:kern w:val="0"/>
          <w:sz w:val="32"/>
          <w:szCs w:val="36"/>
        </w:rPr>
        <w:t>Finally, if you are liable for federal unemployment tax, you are also liable for state reemployment tax.</w:t>
      </w:r>
    </w:p>
    <w:p w14:paraId="1F1C4256" w14:textId="77777777" w:rsidR="00000000" w:rsidRPr="00AF2697" w:rsidRDefault="00000000" w:rsidP="00EE0336">
      <w:pPr>
        <w:widowControl w:val="0"/>
        <w:autoSpaceDE w:val="0"/>
        <w:autoSpaceDN w:val="0"/>
        <w:adjustRightInd w:val="0"/>
        <w:spacing w:before="160" w:after="0" w:line="240" w:lineRule="auto"/>
        <w:rPr>
          <w:rFonts w:ascii="Arial" w:hAnsi="Arial" w:cs="Arial"/>
          <w:i/>
          <w:iCs/>
          <w:color w:val="000000"/>
          <w:kern w:val="0"/>
          <w:sz w:val="32"/>
          <w:szCs w:val="36"/>
        </w:rPr>
      </w:pPr>
      <w:r w:rsidRPr="00AF2697">
        <w:rPr>
          <w:rFonts w:ascii="Arial" w:hAnsi="Arial" w:cs="Arial"/>
          <w:i/>
          <w:iCs/>
          <w:color w:val="000000"/>
          <w:kern w:val="0"/>
          <w:sz w:val="32"/>
          <w:szCs w:val="36"/>
        </w:rPr>
        <w:t>[Olivia]: I’m sorry, did you say I have to meet all three criteria? Or just one?</w:t>
      </w:r>
    </w:p>
    <w:p w14:paraId="4787D5AE" w14:textId="77777777" w:rsidR="00000000" w:rsidRPr="00AF2697" w:rsidRDefault="00000000" w:rsidP="00EE0336">
      <w:pPr>
        <w:widowControl w:val="0"/>
        <w:autoSpaceDE w:val="0"/>
        <w:autoSpaceDN w:val="0"/>
        <w:adjustRightInd w:val="0"/>
        <w:spacing w:before="160" w:after="0" w:line="240" w:lineRule="auto"/>
        <w:rPr>
          <w:rFonts w:ascii="Arial" w:hAnsi="Arial" w:cs="Arial"/>
          <w:kern w:val="0"/>
          <w:szCs w:val="22"/>
        </w:rPr>
      </w:pPr>
      <w:r w:rsidRPr="00AF2697">
        <w:rPr>
          <w:rFonts w:ascii="Arial" w:hAnsi="Arial" w:cs="Arial"/>
          <w:color w:val="000000"/>
          <w:kern w:val="0"/>
          <w:sz w:val="32"/>
          <w:szCs w:val="36"/>
        </w:rPr>
        <w:t>You only have to meet one. Let’s look at Michelle’s situation.</w:t>
      </w:r>
    </w:p>
    <w:p w14:paraId="1C05FD5F" w14:textId="77777777" w:rsidR="004F34C8" w:rsidRPr="00AF2697" w:rsidRDefault="00000000">
      <w:pPr>
        <w:pStyle w:val="Heading2"/>
        <w:rPr>
          <w:rFonts w:ascii="Arial" w:hAnsi="Arial" w:cs="Arial"/>
          <w:sz w:val="36"/>
          <w:szCs w:val="40"/>
        </w:rPr>
      </w:pPr>
      <w:r w:rsidRPr="00AF2697">
        <w:rPr>
          <w:rFonts w:ascii="Arial" w:hAnsi="Arial" w:cs="Arial"/>
          <w:sz w:val="36"/>
          <w:szCs w:val="40"/>
        </w:rPr>
        <w:t xml:space="preserve">3.2 </w:t>
      </w:r>
      <w:r w:rsidRPr="00AF2697">
        <w:rPr>
          <w:rFonts w:ascii="Arial" w:hAnsi="Arial" w:cs="Arial"/>
          <w:sz w:val="36"/>
          <w:szCs w:val="40"/>
        </w:rPr>
        <w:t>Requirements Continued</w:t>
      </w:r>
    </w:p>
    <w:p w14:paraId="2CD5EA99" w14:textId="77777777" w:rsidR="004F34C8" w:rsidRDefault="00000000">
      <w:r>
        <w:rPr>
          <w:noProof/>
        </w:rPr>
        <w:drawing>
          <wp:inline distT="0" distB="0" distL="0" distR="0" wp14:anchorId="7670A181" wp14:editId="22155DBA">
            <wp:extent cx="4572000" cy="2573954"/>
            <wp:effectExtent l="0" t="0" r="0" b="0"/>
            <wp:docPr id="14" name="Slide image" descr="All on 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 image" descr="All on screen text is included in the transcript."/>
                    <pic:cNvPicPr/>
                  </pic:nvPicPr>
                  <pic:blipFill>
                    <a:blip r:embed="rId17" cstate="print"/>
                    <a:stretch>
                      <a:fillRect/>
                    </a:stretch>
                  </pic:blipFill>
                  <pic:spPr>
                    <a:xfrm>
                      <a:off x="0" y="0"/>
                      <a:ext cx="4572000" cy="2573954"/>
                    </a:xfrm>
                    <a:prstGeom prst="rect">
                      <a:avLst/>
                    </a:prstGeom>
                  </pic:spPr>
                </pic:pic>
              </a:graphicData>
            </a:graphic>
          </wp:inline>
        </w:drawing>
      </w:r>
    </w:p>
    <w:p w14:paraId="2595B531" w14:textId="3FECD7E2" w:rsidR="004F34C8" w:rsidRPr="00AF2697" w:rsidRDefault="007E2030" w:rsidP="00EE0336">
      <w:pPr>
        <w:spacing w:before="160"/>
        <w:rPr>
          <w:rFonts w:ascii="Arial" w:hAnsi="Arial" w:cs="Arial"/>
          <w:sz w:val="32"/>
          <w:szCs w:val="36"/>
        </w:rPr>
      </w:pPr>
      <w:r w:rsidRPr="00AF2697">
        <w:rPr>
          <w:rFonts w:ascii="Arial" w:hAnsi="Arial" w:cs="Arial"/>
          <w:b/>
          <w:sz w:val="32"/>
          <w:szCs w:val="36"/>
        </w:rPr>
        <w:t>Transcript:</w:t>
      </w:r>
    </w:p>
    <w:p w14:paraId="1987EE1D" w14:textId="77777777" w:rsidR="00000000" w:rsidRPr="00AF2697" w:rsidRDefault="00000000" w:rsidP="00EE0336">
      <w:pPr>
        <w:widowControl w:val="0"/>
        <w:autoSpaceDE w:val="0"/>
        <w:autoSpaceDN w:val="0"/>
        <w:adjustRightInd w:val="0"/>
        <w:spacing w:before="160" w:after="0" w:line="240" w:lineRule="auto"/>
        <w:rPr>
          <w:rFonts w:ascii="Arial" w:hAnsi="Arial" w:cs="Arial"/>
          <w:color w:val="000000"/>
          <w:kern w:val="0"/>
          <w:sz w:val="32"/>
          <w:szCs w:val="36"/>
        </w:rPr>
      </w:pPr>
      <w:r w:rsidRPr="00AF2697">
        <w:rPr>
          <w:rFonts w:ascii="Arial" w:hAnsi="Arial" w:cs="Arial"/>
          <w:color w:val="000000"/>
          <w:kern w:val="0"/>
          <w:sz w:val="32"/>
          <w:szCs w:val="36"/>
        </w:rPr>
        <w:t xml:space="preserve">Michelle hired one employee on January 1st and paid the employee $100 per week. </w:t>
      </w:r>
    </w:p>
    <w:p w14:paraId="73A11A4A" w14:textId="77777777" w:rsidR="00000000" w:rsidRPr="00AF2697" w:rsidRDefault="00000000" w:rsidP="00EE0336">
      <w:pPr>
        <w:widowControl w:val="0"/>
        <w:autoSpaceDE w:val="0"/>
        <w:autoSpaceDN w:val="0"/>
        <w:adjustRightInd w:val="0"/>
        <w:spacing w:before="160" w:after="0" w:line="240" w:lineRule="auto"/>
        <w:rPr>
          <w:rFonts w:ascii="Arial" w:hAnsi="Arial" w:cs="Arial"/>
          <w:color w:val="000000"/>
          <w:kern w:val="0"/>
          <w:sz w:val="32"/>
          <w:szCs w:val="36"/>
        </w:rPr>
      </w:pPr>
      <w:r w:rsidRPr="00AF2697">
        <w:rPr>
          <w:rFonts w:ascii="Arial" w:hAnsi="Arial" w:cs="Arial"/>
          <w:color w:val="000000"/>
          <w:kern w:val="0"/>
          <w:sz w:val="32"/>
          <w:szCs w:val="36"/>
        </w:rPr>
        <w:t xml:space="preserve">The business would not meet the first criteria of paying out $1,500 because there are only 13 weeks in a quarter. </w:t>
      </w:r>
    </w:p>
    <w:p w14:paraId="242976EA" w14:textId="77777777" w:rsidR="00000000" w:rsidRPr="00AF2697" w:rsidRDefault="00000000" w:rsidP="00EE0336">
      <w:pPr>
        <w:widowControl w:val="0"/>
        <w:autoSpaceDE w:val="0"/>
        <w:autoSpaceDN w:val="0"/>
        <w:adjustRightInd w:val="0"/>
        <w:spacing w:before="160" w:after="0" w:line="240" w:lineRule="auto"/>
        <w:rPr>
          <w:rFonts w:ascii="Arial" w:hAnsi="Arial" w:cs="Arial"/>
          <w:color w:val="000000"/>
          <w:kern w:val="0"/>
          <w:sz w:val="32"/>
          <w:szCs w:val="36"/>
        </w:rPr>
      </w:pPr>
      <w:r w:rsidRPr="00AF2697">
        <w:rPr>
          <w:rFonts w:ascii="Arial" w:hAnsi="Arial" w:cs="Arial"/>
          <w:i/>
          <w:iCs/>
          <w:color w:val="000000"/>
          <w:kern w:val="0"/>
          <w:sz w:val="32"/>
          <w:szCs w:val="36"/>
        </w:rPr>
        <w:t xml:space="preserve">[Olivia]: I’ve had my assistant for eight weeks this quarter and pay her around $100 as well. So under that criteria, I wouldn’t have to </w:t>
      </w:r>
      <w:r w:rsidRPr="00AF2697">
        <w:rPr>
          <w:rFonts w:ascii="Arial" w:hAnsi="Arial" w:cs="Arial"/>
          <w:i/>
          <w:iCs/>
          <w:color w:val="000000"/>
          <w:kern w:val="0"/>
          <w:sz w:val="32"/>
          <w:szCs w:val="36"/>
        </w:rPr>
        <w:lastRenderedPageBreak/>
        <w:t>pay.</w:t>
      </w:r>
    </w:p>
    <w:p w14:paraId="2292A34B" w14:textId="77777777" w:rsidR="00000000" w:rsidRPr="00AF2697" w:rsidRDefault="00000000" w:rsidP="00EE0336">
      <w:pPr>
        <w:widowControl w:val="0"/>
        <w:autoSpaceDE w:val="0"/>
        <w:autoSpaceDN w:val="0"/>
        <w:adjustRightInd w:val="0"/>
        <w:spacing w:before="160" w:after="0" w:line="240" w:lineRule="auto"/>
        <w:rPr>
          <w:rFonts w:ascii="Arial" w:hAnsi="Arial" w:cs="Arial"/>
          <w:color w:val="000000"/>
          <w:kern w:val="0"/>
          <w:sz w:val="32"/>
          <w:szCs w:val="36"/>
        </w:rPr>
      </w:pPr>
      <w:r w:rsidRPr="00AF2697">
        <w:rPr>
          <w:rFonts w:ascii="Arial" w:hAnsi="Arial" w:cs="Arial"/>
          <w:color w:val="000000"/>
          <w:kern w:val="0"/>
          <w:sz w:val="32"/>
          <w:szCs w:val="36"/>
        </w:rPr>
        <w:t>Not under that criteria. But let’s look at the next one. You have had your employee for eight weeks, right? This means that your business would meet the second criteria once your assistant has been employed by you and working for 20 weeks.</w:t>
      </w:r>
    </w:p>
    <w:p w14:paraId="04BD1857" w14:textId="77777777" w:rsidR="00000000" w:rsidRPr="00AF2697" w:rsidRDefault="00000000" w:rsidP="00EE0336">
      <w:pPr>
        <w:widowControl w:val="0"/>
        <w:autoSpaceDE w:val="0"/>
        <w:autoSpaceDN w:val="0"/>
        <w:adjustRightInd w:val="0"/>
        <w:spacing w:before="160" w:after="0" w:line="240" w:lineRule="auto"/>
        <w:rPr>
          <w:rFonts w:ascii="Arial" w:hAnsi="Arial" w:cs="Arial"/>
          <w:color w:val="000000"/>
          <w:kern w:val="0"/>
          <w:sz w:val="32"/>
          <w:szCs w:val="36"/>
        </w:rPr>
      </w:pPr>
      <w:r w:rsidRPr="00AF2697">
        <w:rPr>
          <w:rFonts w:ascii="Arial" w:hAnsi="Arial" w:cs="Arial"/>
          <w:i/>
          <w:iCs/>
          <w:color w:val="000000"/>
          <w:kern w:val="0"/>
          <w:sz w:val="32"/>
          <w:szCs w:val="36"/>
        </w:rPr>
        <w:t>[Olivia]: So as of right now, I don’t owe anything, but I will if I employ someone for at least 20 weeks this year.</w:t>
      </w:r>
    </w:p>
    <w:p w14:paraId="00D5763C" w14:textId="77777777" w:rsidR="00000000" w:rsidRPr="00AF2697" w:rsidRDefault="00000000" w:rsidP="00EE0336">
      <w:pPr>
        <w:widowControl w:val="0"/>
        <w:autoSpaceDE w:val="0"/>
        <w:autoSpaceDN w:val="0"/>
        <w:adjustRightInd w:val="0"/>
        <w:spacing w:before="160" w:after="0" w:line="240" w:lineRule="auto"/>
        <w:rPr>
          <w:rFonts w:ascii="Arial" w:hAnsi="Arial" w:cs="Arial"/>
          <w:color w:val="000000"/>
          <w:kern w:val="0"/>
          <w:sz w:val="32"/>
          <w:szCs w:val="36"/>
        </w:rPr>
      </w:pPr>
      <w:r w:rsidRPr="00AF2697">
        <w:rPr>
          <w:rFonts w:ascii="Arial" w:hAnsi="Arial" w:cs="Arial"/>
          <w:color w:val="000000"/>
          <w:kern w:val="0"/>
          <w:sz w:val="32"/>
          <w:szCs w:val="36"/>
        </w:rPr>
        <w:t>Yes, you would. Finally, let’s take a look at James’ situation.  James has done the calculations and must file a Federal Form 940 with the IRS to pay federal unemployment tax. James is liable because anyone who is liable for federal unemployment tax is also liable for reemployment tax.</w:t>
      </w:r>
    </w:p>
    <w:p w14:paraId="7582F041" w14:textId="77777777" w:rsidR="00000000" w:rsidRPr="00AF2697" w:rsidRDefault="00000000" w:rsidP="00EE0336">
      <w:pPr>
        <w:widowControl w:val="0"/>
        <w:autoSpaceDE w:val="0"/>
        <w:autoSpaceDN w:val="0"/>
        <w:adjustRightInd w:val="0"/>
        <w:spacing w:before="160" w:after="0" w:line="240" w:lineRule="auto"/>
        <w:rPr>
          <w:rFonts w:ascii="Arial" w:hAnsi="Arial" w:cs="Arial"/>
          <w:kern w:val="0"/>
          <w:szCs w:val="22"/>
        </w:rPr>
      </w:pPr>
      <w:r w:rsidRPr="00AF2697">
        <w:rPr>
          <w:rFonts w:ascii="Arial" w:hAnsi="Arial" w:cs="Arial"/>
          <w:i/>
          <w:iCs/>
          <w:color w:val="000000"/>
          <w:kern w:val="0"/>
          <w:sz w:val="32"/>
          <w:szCs w:val="36"/>
        </w:rPr>
        <w:t>[Olivia]: Okay, I think I get it.</w:t>
      </w:r>
    </w:p>
    <w:p w14:paraId="4E663036" w14:textId="77777777" w:rsidR="004F34C8" w:rsidRPr="00AF2697" w:rsidRDefault="00000000">
      <w:pPr>
        <w:pStyle w:val="Heading2"/>
        <w:rPr>
          <w:rFonts w:ascii="Arial" w:hAnsi="Arial" w:cs="Arial"/>
          <w:sz w:val="36"/>
          <w:szCs w:val="40"/>
        </w:rPr>
      </w:pPr>
      <w:r w:rsidRPr="00AF2697">
        <w:rPr>
          <w:rFonts w:ascii="Arial" w:hAnsi="Arial" w:cs="Arial"/>
          <w:sz w:val="36"/>
          <w:szCs w:val="40"/>
        </w:rPr>
        <w:t>3.3 Knowledge Check #2</w:t>
      </w:r>
    </w:p>
    <w:p w14:paraId="5BB8C7DB" w14:textId="77777777" w:rsidR="004F34C8" w:rsidRDefault="00000000">
      <w:r>
        <w:rPr>
          <w:noProof/>
        </w:rPr>
        <w:drawing>
          <wp:inline distT="0" distB="0" distL="0" distR="0" wp14:anchorId="59F0D284" wp14:editId="50ABAECB">
            <wp:extent cx="4572000" cy="2573954"/>
            <wp:effectExtent l="0" t="0" r="0" b="0"/>
            <wp:docPr id="15" name="Slide image" descr="All on 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 image" descr="All on screen text is included in the transcript."/>
                    <pic:cNvPicPr/>
                  </pic:nvPicPr>
                  <pic:blipFill>
                    <a:blip r:embed="rId18" cstate="print"/>
                    <a:stretch>
                      <a:fillRect/>
                    </a:stretch>
                  </pic:blipFill>
                  <pic:spPr>
                    <a:xfrm>
                      <a:off x="0" y="0"/>
                      <a:ext cx="4572000" cy="2573954"/>
                    </a:xfrm>
                    <a:prstGeom prst="rect">
                      <a:avLst/>
                    </a:prstGeom>
                  </pic:spPr>
                </pic:pic>
              </a:graphicData>
            </a:graphic>
          </wp:inline>
        </w:drawing>
      </w:r>
    </w:p>
    <w:p w14:paraId="3E18DD34" w14:textId="77777777" w:rsidR="00402A1E" w:rsidRDefault="0025018A">
      <w:pPr>
        <w:rPr>
          <w:rFonts w:ascii="Arial" w:hAnsi="Arial" w:cs="Arial"/>
          <w:sz w:val="32"/>
          <w:szCs w:val="36"/>
        </w:rPr>
      </w:pPr>
      <w:r w:rsidRPr="005E1E68">
        <w:rPr>
          <w:rFonts w:ascii="Arial" w:hAnsi="Arial" w:cs="Arial"/>
          <w:b/>
          <w:bCs/>
          <w:sz w:val="32"/>
          <w:szCs w:val="36"/>
        </w:rPr>
        <w:t>Transcript:</w:t>
      </w:r>
      <w:r w:rsidRPr="005E1E68">
        <w:rPr>
          <w:rFonts w:ascii="Arial" w:hAnsi="Arial" w:cs="Arial"/>
          <w:sz w:val="32"/>
          <w:szCs w:val="36"/>
        </w:rPr>
        <w:t xml:space="preserve"> </w:t>
      </w:r>
    </w:p>
    <w:p w14:paraId="2EF120BB" w14:textId="2CA481EB" w:rsidR="004F34C8" w:rsidRPr="005E1E68" w:rsidRDefault="0025018A">
      <w:pPr>
        <w:rPr>
          <w:rFonts w:ascii="Arial" w:hAnsi="Arial" w:cs="Arial"/>
          <w:sz w:val="32"/>
          <w:szCs w:val="36"/>
        </w:rPr>
      </w:pPr>
      <w:r w:rsidRPr="005E1E68">
        <w:rPr>
          <w:rFonts w:ascii="Arial" w:hAnsi="Arial" w:cs="Arial"/>
          <w:sz w:val="32"/>
          <w:szCs w:val="36"/>
        </w:rPr>
        <w:t xml:space="preserve">A business hired one employee to do some temporary work on January 1 and paid the employee $100 a day. The employee worked twice a week for the first quarter of the year. The </w:t>
      </w:r>
      <w:r w:rsidRPr="005E1E68">
        <w:rPr>
          <w:rFonts w:ascii="Arial" w:hAnsi="Arial" w:cs="Arial"/>
          <w:sz w:val="32"/>
          <w:szCs w:val="36"/>
        </w:rPr>
        <w:lastRenderedPageBreak/>
        <w:t>emp</w:t>
      </w:r>
      <w:r w:rsidR="005E1E68" w:rsidRPr="005E1E68">
        <w:rPr>
          <w:rFonts w:ascii="Arial" w:hAnsi="Arial" w:cs="Arial"/>
          <w:sz w:val="32"/>
          <w:szCs w:val="36"/>
        </w:rPr>
        <w:t xml:space="preserve">loyee’s wages for the quarter were $2,600. Is this business liable for reemployment tax? </w:t>
      </w:r>
    </w:p>
    <w:p w14:paraId="73816B9D" w14:textId="77777777" w:rsidR="004F34C8" w:rsidRPr="005E1E68" w:rsidRDefault="00000000">
      <w:pPr>
        <w:rPr>
          <w:rFonts w:ascii="Arial" w:hAnsi="Arial" w:cs="Arial"/>
          <w:b/>
          <w:bCs/>
          <w:sz w:val="32"/>
          <w:szCs w:val="36"/>
        </w:rPr>
      </w:pPr>
      <w:r w:rsidRPr="005E1E68">
        <w:rPr>
          <w:rFonts w:ascii="Arial" w:hAnsi="Arial" w:cs="Arial"/>
          <w:b/>
          <w:bCs/>
          <w:sz w:val="32"/>
          <w:szCs w:val="36"/>
        </w:rPr>
        <w:t>Feedback:</w:t>
      </w:r>
    </w:p>
    <w:p w14:paraId="470A6364" w14:textId="77777777" w:rsidR="004F34C8" w:rsidRPr="00AF2697" w:rsidRDefault="00000000">
      <w:pPr>
        <w:rPr>
          <w:rFonts w:ascii="Arial" w:hAnsi="Arial" w:cs="Arial"/>
          <w:sz w:val="32"/>
          <w:szCs w:val="36"/>
        </w:rPr>
      </w:pPr>
      <w:r w:rsidRPr="00AF2697">
        <w:rPr>
          <w:rFonts w:ascii="Arial" w:hAnsi="Arial" w:cs="Arial"/>
          <w:sz w:val="32"/>
          <w:szCs w:val="36"/>
        </w:rPr>
        <w:t>The business would be liable. The worker was paid more than $1,500 in a calendar quarter.</w:t>
      </w:r>
    </w:p>
    <w:p w14:paraId="07088E9F" w14:textId="77777777" w:rsidR="004F34C8" w:rsidRPr="00AF2697" w:rsidRDefault="00000000">
      <w:pPr>
        <w:pStyle w:val="Heading2"/>
        <w:rPr>
          <w:rFonts w:ascii="Arial" w:hAnsi="Arial" w:cs="Arial"/>
          <w:sz w:val="36"/>
          <w:szCs w:val="40"/>
        </w:rPr>
      </w:pPr>
      <w:r w:rsidRPr="00AF2697">
        <w:rPr>
          <w:rFonts w:ascii="Arial" w:hAnsi="Arial" w:cs="Arial"/>
          <w:sz w:val="36"/>
          <w:szCs w:val="40"/>
        </w:rPr>
        <w:t>3.4 Knowledge Check #3</w:t>
      </w:r>
    </w:p>
    <w:p w14:paraId="2B9682F9" w14:textId="77777777" w:rsidR="004F34C8" w:rsidRDefault="00000000">
      <w:r>
        <w:rPr>
          <w:noProof/>
        </w:rPr>
        <w:drawing>
          <wp:inline distT="0" distB="0" distL="0" distR="0" wp14:anchorId="6458646F" wp14:editId="3A842AE3">
            <wp:extent cx="4572000" cy="2573954"/>
            <wp:effectExtent l="0" t="0" r="0" b="0"/>
            <wp:docPr id="17" name="Slide image" descr="All on 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de image" descr="All on screen text is included in the transcript."/>
                    <pic:cNvPicPr/>
                  </pic:nvPicPr>
                  <pic:blipFill>
                    <a:blip r:embed="rId19" cstate="print"/>
                    <a:stretch>
                      <a:fillRect/>
                    </a:stretch>
                  </pic:blipFill>
                  <pic:spPr>
                    <a:xfrm>
                      <a:off x="0" y="0"/>
                      <a:ext cx="4572000" cy="2573954"/>
                    </a:xfrm>
                    <a:prstGeom prst="rect">
                      <a:avLst/>
                    </a:prstGeom>
                  </pic:spPr>
                </pic:pic>
              </a:graphicData>
            </a:graphic>
          </wp:inline>
        </w:drawing>
      </w:r>
    </w:p>
    <w:p w14:paraId="7F1F8E17" w14:textId="77777777" w:rsidR="00402A1E" w:rsidRDefault="00FB076D">
      <w:pPr>
        <w:rPr>
          <w:rFonts w:ascii="Arial" w:hAnsi="Arial" w:cs="Arial"/>
          <w:sz w:val="32"/>
          <w:szCs w:val="36"/>
        </w:rPr>
      </w:pPr>
      <w:r w:rsidRPr="00FB076D">
        <w:rPr>
          <w:rFonts w:ascii="Arial" w:hAnsi="Arial" w:cs="Arial"/>
          <w:b/>
          <w:bCs/>
          <w:sz w:val="32"/>
          <w:szCs w:val="36"/>
        </w:rPr>
        <w:t>Transcript:</w:t>
      </w:r>
      <w:r w:rsidRPr="00FB076D">
        <w:rPr>
          <w:rFonts w:ascii="Arial" w:hAnsi="Arial" w:cs="Arial"/>
          <w:sz w:val="32"/>
          <w:szCs w:val="36"/>
        </w:rPr>
        <w:t xml:space="preserve"> </w:t>
      </w:r>
    </w:p>
    <w:p w14:paraId="406C2F0B" w14:textId="5AEADCA5" w:rsidR="004F34C8" w:rsidRPr="00FB076D" w:rsidRDefault="00FB076D">
      <w:pPr>
        <w:rPr>
          <w:rFonts w:ascii="Arial" w:hAnsi="Arial" w:cs="Arial"/>
          <w:sz w:val="32"/>
          <w:szCs w:val="36"/>
        </w:rPr>
      </w:pPr>
      <w:r w:rsidRPr="00FB076D">
        <w:rPr>
          <w:rFonts w:ascii="Arial" w:hAnsi="Arial" w:cs="Arial"/>
          <w:sz w:val="32"/>
          <w:szCs w:val="36"/>
        </w:rPr>
        <w:t>A business hires two part time workers on the first day of the second calendar quarter. They were each paid $750. Their employment is seasonal. They work every week and they are let go on the last day of the third quarter. Is the business liable for reemployment tax?</w:t>
      </w:r>
    </w:p>
    <w:p w14:paraId="1155A07A" w14:textId="77777777" w:rsidR="004F34C8" w:rsidRPr="00FB076D" w:rsidRDefault="00000000">
      <w:pPr>
        <w:rPr>
          <w:rFonts w:ascii="Arial" w:hAnsi="Arial" w:cs="Arial"/>
          <w:b/>
          <w:bCs/>
          <w:sz w:val="32"/>
          <w:szCs w:val="36"/>
        </w:rPr>
      </w:pPr>
      <w:r w:rsidRPr="00FB076D">
        <w:rPr>
          <w:rFonts w:ascii="Arial" w:hAnsi="Arial" w:cs="Arial"/>
          <w:b/>
          <w:bCs/>
          <w:sz w:val="32"/>
          <w:szCs w:val="36"/>
        </w:rPr>
        <w:t>Feedback:</w:t>
      </w:r>
    </w:p>
    <w:p w14:paraId="1CFA15E1" w14:textId="77777777" w:rsidR="004F34C8" w:rsidRPr="00AF2697" w:rsidRDefault="00000000">
      <w:pPr>
        <w:rPr>
          <w:rFonts w:ascii="Arial" w:hAnsi="Arial" w:cs="Arial"/>
          <w:sz w:val="32"/>
          <w:szCs w:val="36"/>
        </w:rPr>
      </w:pPr>
      <w:r w:rsidRPr="00AF2697">
        <w:rPr>
          <w:rFonts w:ascii="Arial" w:hAnsi="Arial" w:cs="Arial"/>
          <w:sz w:val="32"/>
          <w:szCs w:val="36"/>
        </w:rPr>
        <w:t>The business would be liable. At least one employee was paid for two full quarters adding up to more than 20 weeks of employment. It does not matter whether the workers are full or part time when determining the 20 week requirement.</w:t>
      </w:r>
    </w:p>
    <w:p w14:paraId="5EF79E2D" w14:textId="77777777" w:rsidR="004F34C8" w:rsidRPr="00AF2697" w:rsidRDefault="00000000">
      <w:pPr>
        <w:pStyle w:val="Heading2"/>
        <w:rPr>
          <w:rFonts w:ascii="Arial" w:hAnsi="Arial" w:cs="Arial"/>
          <w:sz w:val="36"/>
          <w:szCs w:val="40"/>
        </w:rPr>
      </w:pPr>
      <w:r w:rsidRPr="00AF2697">
        <w:rPr>
          <w:rFonts w:ascii="Arial" w:hAnsi="Arial" w:cs="Arial"/>
          <w:sz w:val="36"/>
          <w:szCs w:val="40"/>
        </w:rPr>
        <w:lastRenderedPageBreak/>
        <w:t>3.5 Liability Criteria for Other Industries</w:t>
      </w:r>
    </w:p>
    <w:p w14:paraId="5C7C10B2" w14:textId="77777777" w:rsidR="004F34C8" w:rsidRDefault="00000000">
      <w:r>
        <w:rPr>
          <w:noProof/>
        </w:rPr>
        <w:drawing>
          <wp:inline distT="0" distB="0" distL="0" distR="0" wp14:anchorId="002601FF" wp14:editId="1F8ACF65">
            <wp:extent cx="4572000" cy="2573954"/>
            <wp:effectExtent l="0" t="0" r="0" b="0"/>
            <wp:docPr id="19" name="Slide image" descr="All on 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de image" descr="All on screen text is included in the transcript."/>
                    <pic:cNvPicPr/>
                  </pic:nvPicPr>
                  <pic:blipFill>
                    <a:blip r:embed="rId20" cstate="print"/>
                    <a:stretch>
                      <a:fillRect/>
                    </a:stretch>
                  </pic:blipFill>
                  <pic:spPr>
                    <a:xfrm>
                      <a:off x="0" y="0"/>
                      <a:ext cx="4572000" cy="2573954"/>
                    </a:xfrm>
                    <a:prstGeom prst="rect">
                      <a:avLst/>
                    </a:prstGeom>
                  </pic:spPr>
                </pic:pic>
              </a:graphicData>
            </a:graphic>
          </wp:inline>
        </w:drawing>
      </w:r>
    </w:p>
    <w:p w14:paraId="1E99602C" w14:textId="495728DF" w:rsidR="004F34C8" w:rsidRPr="00AF2697" w:rsidRDefault="007E2030" w:rsidP="00EE0336">
      <w:pPr>
        <w:spacing w:before="160"/>
        <w:rPr>
          <w:rFonts w:ascii="Arial" w:hAnsi="Arial" w:cs="Arial"/>
          <w:sz w:val="32"/>
          <w:szCs w:val="36"/>
        </w:rPr>
      </w:pPr>
      <w:r w:rsidRPr="00AF2697">
        <w:rPr>
          <w:rFonts w:ascii="Arial" w:hAnsi="Arial" w:cs="Arial"/>
          <w:b/>
          <w:sz w:val="32"/>
          <w:szCs w:val="36"/>
        </w:rPr>
        <w:t>Transcript:</w:t>
      </w:r>
    </w:p>
    <w:p w14:paraId="4D041B5B" w14:textId="77777777" w:rsidR="00000000" w:rsidRPr="00AF2697" w:rsidRDefault="00000000" w:rsidP="00EE0336">
      <w:pPr>
        <w:widowControl w:val="0"/>
        <w:autoSpaceDE w:val="0"/>
        <w:autoSpaceDN w:val="0"/>
        <w:adjustRightInd w:val="0"/>
        <w:spacing w:before="160" w:after="0" w:line="240" w:lineRule="auto"/>
        <w:rPr>
          <w:rFonts w:ascii="Arial" w:hAnsi="Arial" w:cs="Arial"/>
          <w:color w:val="000000"/>
          <w:kern w:val="0"/>
          <w:sz w:val="32"/>
          <w:szCs w:val="36"/>
        </w:rPr>
      </w:pPr>
      <w:r w:rsidRPr="00AF2697">
        <w:rPr>
          <w:rFonts w:ascii="Arial" w:hAnsi="Arial" w:cs="Arial"/>
          <w:color w:val="000000"/>
          <w:kern w:val="0"/>
          <w:sz w:val="32"/>
          <w:szCs w:val="36"/>
        </w:rPr>
        <w:t>There are other liability criteria that apply to specific industries.</w:t>
      </w:r>
    </w:p>
    <w:p w14:paraId="0827BF2D" w14:textId="77777777" w:rsidR="00000000" w:rsidRPr="00AF2697" w:rsidRDefault="00000000" w:rsidP="00EE0336">
      <w:pPr>
        <w:widowControl w:val="0"/>
        <w:autoSpaceDE w:val="0"/>
        <w:autoSpaceDN w:val="0"/>
        <w:adjustRightInd w:val="0"/>
        <w:spacing w:before="160" w:after="0" w:line="240" w:lineRule="auto"/>
        <w:rPr>
          <w:rFonts w:ascii="Arial" w:hAnsi="Arial" w:cs="Arial"/>
          <w:color w:val="000000"/>
          <w:kern w:val="0"/>
          <w:sz w:val="32"/>
          <w:szCs w:val="36"/>
        </w:rPr>
      </w:pPr>
      <w:r w:rsidRPr="00AF2697">
        <w:rPr>
          <w:rFonts w:ascii="Arial" w:hAnsi="Arial" w:cs="Arial"/>
          <w:color w:val="000000"/>
          <w:kern w:val="0"/>
          <w:sz w:val="32"/>
          <w:szCs w:val="36"/>
        </w:rPr>
        <w:t xml:space="preserve">If you are an employer in the agricultural industry, and you paid $10,000 in wages in a calendar quarter or employed five or more employees for any portion of the same day during any 20 calendar weeks, you are liable. </w:t>
      </w:r>
    </w:p>
    <w:p w14:paraId="16EC554A" w14:textId="77777777" w:rsidR="00000000" w:rsidRPr="00AF2697" w:rsidRDefault="00000000" w:rsidP="00EE0336">
      <w:pPr>
        <w:widowControl w:val="0"/>
        <w:autoSpaceDE w:val="0"/>
        <w:autoSpaceDN w:val="0"/>
        <w:adjustRightInd w:val="0"/>
        <w:spacing w:before="160" w:after="0" w:line="240" w:lineRule="auto"/>
        <w:rPr>
          <w:rFonts w:ascii="Arial" w:hAnsi="Arial" w:cs="Arial"/>
          <w:color w:val="000000"/>
          <w:kern w:val="0"/>
          <w:sz w:val="32"/>
          <w:szCs w:val="36"/>
        </w:rPr>
      </w:pPr>
      <w:r w:rsidRPr="00AF2697">
        <w:rPr>
          <w:rFonts w:ascii="Arial" w:hAnsi="Arial" w:cs="Arial"/>
          <w:color w:val="000000"/>
          <w:kern w:val="0"/>
          <w:sz w:val="32"/>
          <w:szCs w:val="36"/>
        </w:rPr>
        <w:t xml:space="preserve">If your business is a nonprofit, and you employed four or more employees for any portion of the day during any 20 calendar weeks, you are liable. </w:t>
      </w:r>
    </w:p>
    <w:p w14:paraId="61412C20" w14:textId="77777777" w:rsidR="00000000" w:rsidRPr="00AF2697" w:rsidRDefault="00000000" w:rsidP="00EE0336">
      <w:pPr>
        <w:widowControl w:val="0"/>
        <w:autoSpaceDE w:val="0"/>
        <w:autoSpaceDN w:val="0"/>
        <w:adjustRightInd w:val="0"/>
        <w:spacing w:before="160" w:after="0" w:line="240" w:lineRule="auto"/>
        <w:rPr>
          <w:rFonts w:ascii="Arial" w:hAnsi="Arial" w:cs="Arial"/>
          <w:kern w:val="0"/>
          <w:szCs w:val="22"/>
        </w:rPr>
      </w:pPr>
      <w:r w:rsidRPr="00AF2697">
        <w:rPr>
          <w:rFonts w:ascii="Arial" w:hAnsi="Arial" w:cs="Arial"/>
          <w:color w:val="000000"/>
          <w:kern w:val="0"/>
          <w:sz w:val="32"/>
          <w:szCs w:val="36"/>
        </w:rPr>
        <w:t>If you have any domestic employees, such as a maid, butler, or house manager, and paid them $1,000 in a calendar quarter, you are liable.</w:t>
      </w:r>
    </w:p>
    <w:p w14:paraId="5EE64A4B" w14:textId="77777777" w:rsidR="004F34C8" w:rsidRPr="00AF2697" w:rsidRDefault="00000000">
      <w:pPr>
        <w:pStyle w:val="Heading2"/>
        <w:rPr>
          <w:rFonts w:ascii="Arial" w:hAnsi="Arial" w:cs="Arial"/>
          <w:sz w:val="36"/>
          <w:szCs w:val="40"/>
        </w:rPr>
      </w:pPr>
      <w:r w:rsidRPr="00AF2697">
        <w:rPr>
          <w:rFonts w:ascii="Arial" w:hAnsi="Arial" w:cs="Arial"/>
          <w:sz w:val="36"/>
          <w:szCs w:val="40"/>
        </w:rPr>
        <w:lastRenderedPageBreak/>
        <w:t xml:space="preserve">3.6 </w:t>
      </w:r>
      <w:r w:rsidRPr="00AF2697">
        <w:rPr>
          <w:rFonts w:ascii="Arial" w:hAnsi="Arial" w:cs="Arial"/>
          <w:sz w:val="36"/>
          <w:szCs w:val="40"/>
        </w:rPr>
        <w:t>Employment Not Covered</w:t>
      </w:r>
    </w:p>
    <w:p w14:paraId="43BD14A9" w14:textId="77777777" w:rsidR="004F34C8" w:rsidRDefault="00000000">
      <w:r>
        <w:rPr>
          <w:noProof/>
        </w:rPr>
        <w:drawing>
          <wp:inline distT="0" distB="0" distL="0" distR="0" wp14:anchorId="4D27538D" wp14:editId="0ED7DCE0">
            <wp:extent cx="4572000" cy="2573954"/>
            <wp:effectExtent l="0" t="0" r="0" b="0"/>
            <wp:docPr id="20" name="Slide image" descr="All on 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de image" descr="All on screen text is included in the transcript."/>
                    <pic:cNvPicPr/>
                  </pic:nvPicPr>
                  <pic:blipFill>
                    <a:blip r:embed="rId21" cstate="print"/>
                    <a:stretch>
                      <a:fillRect/>
                    </a:stretch>
                  </pic:blipFill>
                  <pic:spPr>
                    <a:xfrm>
                      <a:off x="0" y="0"/>
                      <a:ext cx="4572000" cy="2573954"/>
                    </a:xfrm>
                    <a:prstGeom prst="rect">
                      <a:avLst/>
                    </a:prstGeom>
                  </pic:spPr>
                </pic:pic>
              </a:graphicData>
            </a:graphic>
          </wp:inline>
        </w:drawing>
      </w:r>
    </w:p>
    <w:p w14:paraId="47CE6312" w14:textId="1E9A7DEA" w:rsidR="004F34C8" w:rsidRPr="00AF2697" w:rsidRDefault="007E2030" w:rsidP="00EE0336">
      <w:pPr>
        <w:spacing w:before="160"/>
        <w:rPr>
          <w:rFonts w:ascii="Arial" w:hAnsi="Arial" w:cs="Arial"/>
          <w:sz w:val="32"/>
          <w:szCs w:val="36"/>
        </w:rPr>
      </w:pPr>
      <w:r w:rsidRPr="00AF2697">
        <w:rPr>
          <w:rFonts w:ascii="Arial" w:hAnsi="Arial" w:cs="Arial"/>
          <w:b/>
          <w:sz w:val="32"/>
          <w:szCs w:val="36"/>
        </w:rPr>
        <w:t>Transcript:</w:t>
      </w:r>
    </w:p>
    <w:p w14:paraId="7482FA5B" w14:textId="275BCA71" w:rsidR="00000000" w:rsidRPr="00AF2697" w:rsidRDefault="00000000" w:rsidP="00EE0336">
      <w:pPr>
        <w:widowControl w:val="0"/>
        <w:autoSpaceDE w:val="0"/>
        <w:autoSpaceDN w:val="0"/>
        <w:adjustRightInd w:val="0"/>
        <w:spacing w:before="160" w:after="0" w:line="240" w:lineRule="auto"/>
        <w:rPr>
          <w:rFonts w:ascii="Arial" w:hAnsi="Arial" w:cs="Arial"/>
          <w:color w:val="000000"/>
          <w:kern w:val="0"/>
          <w:sz w:val="32"/>
          <w:szCs w:val="36"/>
        </w:rPr>
      </w:pPr>
      <w:r w:rsidRPr="00AF2697">
        <w:rPr>
          <w:rFonts w:ascii="Arial" w:hAnsi="Arial" w:cs="Arial"/>
          <w:color w:val="000000"/>
          <w:kern w:val="0"/>
          <w:sz w:val="32"/>
          <w:szCs w:val="36"/>
        </w:rPr>
        <w:t>Several types of employment are not covered for reemployment assistance purposes, and these workers are not considered in determining an employer’s liabilities. These include but are not limited to</w:t>
      </w:r>
      <w:r w:rsidR="00EE3E90">
        <w:rPr>
          <w:rFonts w:ascii="Arial" w:hAnsi="Arial" w:cs="Arial"/>
          <w:color w:val="000000"/>
          <w:kern w:val="0"/>
          <w:sz w:val="32"/>
          <w:szCs w:val="36"/>
        </w:rPr>
        <w:t xml:space="preserve"> a</w:t>
      </w:r>
      <w:r w:rsidRPr="00AF2697">
        <w:rPr>
          <w:rFonts w:ascii="Arial" w:hAnsi="Arial" w:cs="Arial"/>
          <w:color w:val="000000"/>
          <w:kern w:val="0"/>
          <w:sz w:val="32"/>
          <w:szCs w:val="36"/>
        </w:rPr>
        <w:t xml:space="preserve"> sole proprietor, partner, or member of a limited liability company classified for federal income tax purposes as a sole proprietor or a partnership</w:t>
      </w:r>
      <w:r w:rsidR="008D31F2">
        <w:rPr>
          <w:rFonts w:ascii="Arial" w:hAnsi="Arial" w:cs="Arial"/>
          <w:color w:val="000000"/>
          <w:kern w:val="0"/>
          <w:sz w:val="32"/>
          <w:szCs w:val="36"/>
        </w:rPr>
        <w:t>,</w:t>
      </w:r>
      <w:r w:rsidR="00EE3E90">
        <w:rPr>
          <w:rFonts w:ascii="Arial" w:hAnsi="Arial" w:cs="Arial"/>
          <w:color w:val="000000"/>
          <w:kern w:val="0"/>
          <w:sz w:val="32"/>
          <w:szCs w:val="36"/>
        </w:rPr>
        <w:t xml:space="preserve"> e</w:t>
      </w:r>
      <w:r w:rsidRPr="00AF2697">
        <w:rPr>
          <w:rFonts w:ascii="Arial" w:hAnsi="Arial" w:cs="Arial"/>
          <w:color w:val="000000"/>
          <w:kern w:val="0"/>
          <w:sz w:val="32"/>
          <w:szCs w:val="36"/>
        </w:rPr>
        <w:t>mployees of a church, convention, or association of churches</w:t>
      </w:r>
      <w:r w:rsidR="008D31F2">
        <w:rPr>
          <w:rFonts w:ascii="Arial" w:hAnsi="Arial" w:cs="Arial"/>
          <w:color w:val="000000"/>
          <w:kern w:val="0"/>
          <w:sz w:val="32"/>
          <w:szCs w:val="36"/>
        </w:rPr>
        <w:t>,</w:t>
      </w:r>
      <w:r w:rsidR="00EE3E90">
        <w:rPr>
          <w:rFonts w:ascii="Arial" w:hAnsi="Arial" w:cs="Arial"/>
          <w:color w:val="000000"/>
          <w:kern w:val="0"/>
          <w:sz w:val="32"/>
          <w:szCs w:val="36"/>
        </w:rPr>
        <w:t xml:space="preserve"> a</w:t>
      </w:r>
      <w:r w:rsidRPr="00AF2697">
        <w:rPr>
          <w:rFonts w:ascii="Arial" w:hAnsi="Arial" w:cs="Arial"/>
          <w:color w:val="000000"/>
          <w:kern w:val="0"/>
          <w:sz w:val="32"/>
          <w:szCs w:val="36"/>
        </w:rPr>
        <w:t xml:space="preserve"> duly ordained, commissioned, or licensed minister of a church in the exercise of the ministry</w:t>
      </w:r>
      <w:r w:rsidR="008D31F2">
        <w:rPr>
          <w:rFonts w:ascii="Arial" w:hAnsi="Arial" w:cs="Arial"/>
          <w:color w:val="000000"/>
          <w:kern w:val="0"/>
          <w:sz w:val="32"/>
          <w:szCs w:val="36"/>
        </w:rPr>
        <w:t>,</w:t>
      </w:r>
      <w:r w:rsidR="00EE3E90">
        <w:rPr>
          <w:rFonts w:ascii="Arial" w:hAnsi="Arial" w:cs="Arial"/>
          <w:color w:val="000000"/>
          <w:kern w:val="0"/>
          <w:sz w:val="32"/>
          <w:szCs w:val="36"/>
        </w:rPr>
        <w:t xml:space="preserve"> a</w:t>
      </w:r>
      <w:r w:rsidRPr="00AF2697">
        <w:rPr>
          <w:rFonts w:ascii="Arial" w:hAnsi="Arial" w:cs="Arial"/>
          <w:color w:val="000000"/>
          <w:kern w:val="0"/>
          <w:sz w:val="32"/>
          <w:szCs w:val="36"/>
        </w:rPr>
        <w:t xml:space="preserve"> student employed by a school, college, or university where the student is enrolled and attending classes</w:t>
      </w:r>
      <w:r w:rsidR="008D31F2">
        <w:rPr>
          <w:rFonts w:ascii="Arial" w:hAnsi="Arial" w:cs="Arial"/>
          <w:color w:val="000000"/>
          <w:kern w:val="0"/>
          <w:sz w:val="32"/>
          <w:szCs w:val="36"/>
        </w:rPr>
        <w:t>,</w:t>
      </w:r>
      <w:r w:rsidR="00EE3E90">
        <w:rPr>
          <w:rFonts w:ascii="Arial" w:hAnsi="Arial" w:cs="Arial"/>
          <w:color w:val="000000"/>
          <w:kern w:val="0"/>
          <w:sz w:val="32"/>
          <w:szCs w:val="36"/>
        </w:rPr>
        <w:t xml:space="preserve"> a</w:t>
      </w:r>
      <w:r w:rsidRPr="00AF2697">
        <w:rPr>
          <w:rFonts w:ascii="Arial" w:hAnsi="Arial" w:cs="Arial"/>
          <w:color w:val="000000"/>
          <w:kern w:val="0"/>
          <w:sz w:val="32"/>
          <w:szCs w:val="36"/>
        </w:rPr>
        <w:t xml:space="preserve"> spouse or son or daughter under the age of 21 of a sole proprietor</w:t>
      </w:r>
      <w:r w:rsidR="00EE3E90">
        <w:rPr>
          <w:rFonts w:ascii="Arial" w:hAnsi="Arial" w:cs="Arial"/>
          <w:color w:val="000000"/>
          <w:kern w:val="0"/>
          <w:sz w:val="32"/>
          <w:szCs w:val="36"/>
        </w:rPr>
        <w:t>.</w:t>
      </w:r>
    </w:p>
    <w:p w14:paraId="52E72F82" w14:textId="77777777" w:rsidR="00000000" w:rsidRPr="00AF2697" w:rsidRDefault="00000000" w:rsidP="00EE0336">
      <w:pPr>
        <w:widowControl w:val="0"/>
        <w:autoSpaceDE w:val="0"/>
        <w:autoSpaceDN w:val="0"/>
        <w:adjustRightInd w:val="0"/>
        <w:spacing w:before="160" w:after="0" w:line="240" w:lineRule="auto"/>
        <w:rPr>
          <w:rFonts w:ascii="Arial" w:hAnsi="Arial" w:cs="Arial"/>
          <w:color w:val="000000"/>
          <w:kern w:val="0"/>
          <w:sz w:val="32"/>
          <w:szCs w:val="36"/>
        </w:rPr>
      </w:pPr>
      <w:r w:rsidRPr="00AF2697">
        <w:rPr>
          <w:rFonts w:ascii="Arial" w:hAnsi="Arial" w:cs="Arial"/>
          <w:color w:val="000000"/>
          <w:kern w:val="0"/>
          <w:sz w:val="32"/>
          <w:szCs w:val="36"/>
        </w:rPr>
        <w:t>For additional exclusions, see the</w:t>
      </w:r>
      <w:r w:rsidRPr="00AF2697">
        <w:rPr>
          <w:rFonts w:ascii="Arial" w:hAnsi="Arial" w:cs="Arial"/>
          <w:i/>
          <w:iCs/>
          <w:color w:val="000000"/>
          <w:kern w:val="0"/>
          <w:sz w:val="32"/>
          <w:szCs w:val="36"/>
        </w:rPr>
        <w:t xml:space="preserve"> Employer Guide to Reemployment Tax Form</w:t>
      </w:r>
      <w:r w:rsidRPr="00AF2697">
        <w:rPr>
          <w:rFonts w:ascii="Arial" w:hAnsi="Arial" w:cs="Arial"/>
          <w:color w:val="000000"/>
          <w:kern w:val="0"/>
          <w:sz w:val="32"/>
          <w:szCs w:val="36"/>
        </w:rPr>
        <w:t xml:space="preserve"> (RT-800002) or Section 443.1216 of the Florida Statutes.</w:t>
      </w:r>
    </w:p>
    <w:p w14:paraId="1B5506D0" w14:textId="77777777" w:rsidR="00000000" w:rsidRPr="00AF2697" w:rsidRDefault="00000000" w:rsidP="00EE0336">
      <w:pPr>
        <w:widowControl w:val="0"/>
        <w:autoSpaceDE w:val="0"/>
        <w:autoSpaceDN w:val="0"/>
        <w:adjustRightInd w:val="0"/>
        <w:spacing w:before="160" w:after="0" w:line="240" w:lineRule="auto"/>
        <w:rPr>
          <w:rFonts w:ascii="Arial" w:hAnsi="Arial" w:cs="Arial"/>
          <w:kern w:val="0"/>
          <w:szCs w:val="22"/>
        </w:rPr>
      </w:pPr>
      <w:r w:rsidRPr="00AF2697">
        <w:rPr>
          <w:rFonts w:ascii="Arial" w:hAnsi="Arial" w:cs="Arial"/>
          <w:color w:val="000000"/>
          <w:kern w:val="0"/>
          <w:sz w:val="32"/>
          <w:szCs w:val="36"/>
        </w:rPr>
        <w:t>In your situation, you started out</w:t>
      </w:r>
      <w:r w:rsidRPr="00AF2697">
        <w:rPr>
          <w:rFonts w:ascii="Arial" w:hAnsi="Arial" w:cs="Arial"/>
          <w:color w:val="000000"/>
          <w:kern w:val="0"/>
          <w:sz w:val="32"/>
          <w:szCs w:val="36"/>
        </w:rPr>
        <w:t xml:space="preserve"> working alone as a sole proprietor. This means that you had no employees and did not have to register as an employer. Now that you have hired an employee, and you meet the criteria we discussed, you are an employer and must register and file quarterly reports.</w:t>
      </w:r>
    </w:p>
    <w:p w14:paraId="3378BC99" w14:textId="77777777" w:rsidR="004F34C8" w:rsidRPr="00AF2697" w:rsidRDefault="00000000">
      <w:pPr>
        <w:pStyle w:val="Heading2"/>
        <w:rPr>
          <w:rFonts w:ascii="Arial" w:hAnsi="Arial" w:cs="Arial"/>
          <w:sz w:val="36"/>
          <w:szCs w:val="40"/>
        </w:rPr>
      </w:pPr>
      <w:r w:rsidRPr="00AF2697">
        <w:rPr>
          <w:rFonts w:ascii="Arial" w:hAnsi="Arial" w:cs="Arial"/>
          <w:sz w:val="36"/>
          <w:szCs w:val="40"/>
        </w:rPr>
        <w:lastRenderedPageBreak/>
        <w:t>3.7 Knowledge Check #4</w:t>
      </w:r>
    </w:p>
    <w:p w14:paraId="14F3824B" w14:textId="77777777" w:rsidR="004F34C8" w:rsidRDefault="00000000">
      <w:r>
        <w:rPr>
          <w:noProof/>
        </w:rPr>
        <w:drawing>
          <wp:inline distT="0" distB="0" distL="0" distR="0" wp14:anchorId="78BD1FBD" wp14:editId="5FBD942B">
            <wp:extent cx="4572000" cy="2573954"/>
            <wp:effectExtent l="0" t="0" r="0" b="0"/>
            <wp:docPr id="21" name="Slide image" descr="All on 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de image" descr="All on screen text is included in the transcript."/>
                    <pic:cNvPicPr/>
                  </pic:nvPicPr>
                  <pic:blipFill>
                    <a:blip r:embed="rId22" cstate="print"/>
                    <a:stretch>
                      <a:fillRect/>
                    </a:stretch>
                  </pic:blipFill>
                  <pic:spPr>
                    <a:xfrm>
                      <a:off x="0" y="0"/>
                      <a:ext cx="4572000" cy="2573954"/>
                    </a:xfrm>
                    <a:prstGeom prst="rect">
                      <a:avLst/>
                    </a:prstGeom>
                  </pic:spPr>
                </pic:pic>
              </a:graphicData>
            </a:graphic>
          </wp:inline>
        </w:drawing>
      </w:r>
    </w:p>
    <w:p w14:paraId="6BA78A18" w14:textId="77777777" w:rsidR="00402A1E" w:rsidRDefault="00402A1E">
      <w:pPr>
        <w:rPr>
          <w:rFonts w:ascii="Arial" w:hAnsi="Arial" w:cs="Arial"/>
          <w:sz w:val="32"/>
          <w:szCs w:val="36"/>
        </w:rPr>
      </w:pPr>
      <w:r w:rsidRPr="00402A1E">
        <w:rPr>
          <w:rFonts w:ascii="Arial" w:hAnsi="Arial" w:cs="Arial"/>
          <w:b/>
          <w:bCs/>
          <w:sz w:val="32"/>
          <w:szCs w:val="36"/>
        </w:rPr>
        <w:t>Transcript:</w:t>
      </w:r>
      <w:r w:rsidRPr="00402A1E">
        <w:rPr>
          <w:rFonts w:ascii="Arial" w:hAnsi="Arial" w:cs="Arial"/>
          <w:sz w:val="32"/>
          <w:szCs w:val="36"/>
        </w:rPr>
        <w:t xml:space="preserve"> </w:t>
      </w:r>
    </w:p>
    <w:p w14:paraId="38161359" w14:textId="789AF4A0" w:rsidR="004F34C8" w:rsidRPr="00402A1E" w:rsidRDefault="00402A1E">
      <w:pPr>
        <w:rPr>
          <w:rFonts w:ascii="Arial" w:hAnsi="Arial" w:cs="Arial"/>
          <w:sz w:val="32"/>
          <w:szCs w:val="36"/>
        </w:rPr>
      </w:pPr>
      <w:r w:rsidRPr="00402A1E">
        <w:rPr>
          <w:rFonts w:ascii="Arial" w:hAnsi="Arial" w:cs="Arial"/>
          <w:sz w:val="32"/>
          <w:szCs w:val="36"/>
        </w:rPr>
        <w:t>An owner and operator of a small farm employs six part-time workers. The workers are paid a total of $9,000. They work on the farm for six months. Is this business liable for reemployment tax?</w:t>
      </w:r>
    </w:p>
    <w:p w14:paraId="41F0FE98" w14:textId="77777777" w:rsidR="004F34C8" w:rsidRPr="00402A1E" w:rsidRDefault="00000000">
      <w:pPr>
        <w:rPr>
          <w:rFonts w:ascii="Arial" w:hAnsi="Arial" w:cs="Arial"/>
          <w:b/>
          <w:bCs/>
          <w:sz w:val="32"/>
          <w:szCs w:val="36"/>
        </w:rPr>
      </w:pPr>
      <w:r w:rsidRPr="00402A1E">
        <w:rPr>
          <w:rFonts w:ascii="Arial" w:hAnsi="Arial" w:cs="Arial"/>
          <w:b/>
          <w:bCs/>
          <w:sz w:val="32"/>
          <w:szCs w:val="36"/>
        </w:rPr>
        <w:t>Feedback:</w:t>
      </w:r>
    </w:p>
    <w:p w14:paraId="5563EF13" w14:textId="77777777" w:rsidR="004F34C8" w:rsidRPr="00AF2697" w:rsidRDefault="00000000">
      <w:pPr>
        <w:rPr>
          <w:rFonts w:ascii="Arial" w:hAnsi="Arial" w:cs="Arial"/>
          <w:sz w:val="32"/>
          <w:szCs w:val="36"/>
        </w:rPr>
      </w:pPr>
      <w:r w:rsidRPr="00AF2697">
        <w:rPr>
          <w:rFonts w:ascii="Arial" w:hAnsi="Arial" w:cs="Arial"/>
          <w:sz w:val="32"/>
          <w:szCs w:val="36"/>
        </w:rPr>
        <w:t xml:space="preserve">The </w:t>
      </w:r>
      <w:r w:rsidRPr="00AF2697">
        <w:rPr>
          <w:rFonts w:ascii="Arial" w:hAnsi="Arial" w:cs="Arial"/>
          <w:sz w:val="32"/>
          <w:szCs w:val="36"/>
        </w:rPr>
        <w:t>business would be liable. At least one person is employed for a total of 20 calendar weeks.</w:t>
      </w:r>
    </w:p>
    <w:p w14:paraId="03544064" w14:textId="77777777" w:rsidR="004F34C8" w:rsidRPr="00AF2697" w:rsidRDefault="00000000">
      <w:pPr>
        <w:pStyle w:val="Heading1"/>
        <w:rPr>
          <w:rFonts w:ascii="Arial" w:hAnsi="Arial" w:cs="Arial"/>
          <w:sz w:val="40"/>
          <w:szCs w:val="48"/>
        </w:rPr>
      </w:pPr>
      <w:r w:rsidRPr="00AF2697">
        <w:rPr>
          <w:rFonts w:ascii="Arial" w:hAnsi="Arial" w:cs="Arial"/>
          <w:sz w:val="40"/>
          <w:szCs w:val="48"/>
        </w:rPr>
        <w:lastRenderedPageBreak/>
        <w:t>4. Worker Classification</w:t>
      </w:r>
    </w:p>
    <w:p w14:paraId="5236F63F" w14:textId="77777777" w:rsidR="004F34C8" w:rsidRPr="00AF2697" w:rsidRDefault="00000000">
      <w:pPr>
        <w:pStyle w:val="Heading2"/>
        <w:rPr>
          <w:rFonts w:ascii="Arial" w:hAnsi="Arial" w:cs="Arial"/>
          <w:sz w:val="36"/>
          <w:szCs w:val="40"/>
        </w:rPr>
      </w:pPr>
      <w:r w:rsidRPr="00AF2697">
        <w:rPr>
          <w:rFonts w:ascii="Arial" w:hAnsi="Arial" w:cs="Arial"/>
          <w:sz w:val="36"/>
          <w:szCs w:val="40"/>
        </w:rPr>
        <w:t>4.1 Worker Classification</w:t>
      </w:r>
    </w:p>
    <w:p w14:paraId="2191B864" w14:textId="77777777" w:rsidR="004F34C8" w:rsidRDefault="00000000">
      <w:r>
        <w:rPr>
          <w:noProof/>
        </w:rPr>
        <w:drawing>
          <wp:inline distT="0" distB="0" distL="0" distR="0" wp14:anchorId="260B3012" wp14:editId="59A68C1D">
            <wp:extent cx="4572000" cy="2573954"/>
            <wp:effectExtent l="0" t="0" r="0" b="0"/>
            <wp:docPr id="23" name="Slide image" descr="All on 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de image" descr="All on screen text is included in the transcript."/>
                    <pic:cNvPicPr/>
                  </pic:nvPicPr>
                  <pic:blipFill>
                    <a:blip r:embed="rId23" cstate="print"/>
                    <a:stretch>
                      <a:fillRect/>
                    </a:stretch>
                  </pic:blipFill>
                  <pic:spPr>
                    <a:xfrm>
                      <a:off x="0" y="0"/>
                      <a:ext cx="4572000" cy="2573954"/>
                    </a:xfrm>
                    <a:prstGeom prst="rect">
                      <a:avLst/>
                    </a:prstGeom>
                  </pic:spPr>
                </pic:pic>
              </a:graphicData>
            </a:graphic>
          </wp:inline>
        </w:drawing>
      </w:r>
    </w:p>
    <w:p w14:paraId="6E5B9537" w14:textId="625C8179" w:rsidR="004F34C8" w:rsidRPr="00AF2697" w:rsidRDefault="007E2030" w:rsidP="00EE0336">
      <w:pPr>
        <w:spacing w:before="160"/>
        <w:rPr>
          <w:rFonts w:ascii="Arial" w:hAnsi="Arial" w:cs="Arial"/>
          <w:sz w:val="32"/>
          <w:szCs w:val="36"/>
        </w:rPr>
      </w:pPr>
      <w:r w:rsidRPr="00AF2697">
        <w:rPr>
          <w:rFonts w:ascii="Arial" w:hAnsi="Arial" w:cs="Arial"/>
          <w:b/>
          <w:sz w:val="32"/>
          <w:szCs w:val="36"/>
        </w:rPr>
        <w:t>Transcript:</w:t>
      </w:r>
    </w:p>
    <w:p w14:paraId="4E2F10D2" w14:textId="77777777" w:rsidR="00000000" w:rsidRPr="00AF2697" w:rsidRDefault="00000000" w:rsidP="00EE0336">
      <w:pPr>
        <w:widowControl w:val="0"/>
        <w:autoSpaceDE w:val="0"/>
        <w:autoSpaceDN w:val="0"/>
        <w:adjustRightInd w:val="0"/>
        <w:spacing w:before="160" w:after="0" w:line="240" w:lineRule="auto"/>
        <w:rPr>
          <w:rFonts w:ascii="Arial" w:hAnsi="Arial" w:cs="Arial"/>
          <w:color w:val="000000"/>
          <w:kern w:val="0"/>
          <w:sz w:val="32"/>
          <w:szCs w:val="36"/>
        </w:rPr>
      </w:pPr>
      <w:r w:rsidRPr="00AF2697">
        <w:rPr>
          <w:rFonts w:ascii="Arial" w:hAnsi="Arial" w:cs="Arial"/>
          <w:color w:val="000000"/>
          <w:kern w:val="0"/>
          <w:sz w:val="32"/>
          <w:szCs w:val="36"/>
        </w:rPr>
        <w:t>Another factor that can affect your tax liability is how your employees are classified. Employers must be able to classify a worker as either an employee or an independent contractor to determine their tax liability.</w:t>
      </w:r>
    </w:p>
    <w:p w14:paraId="20B656AE" w14:textId="77777777" w:rsidR="00000000" w:rsidRPr="00AF2697" w:rsidRDefault="00000000" w:rsidP="00EE0336">
      <w:pPr>
        <w:widowControl w:val="0"/>
        <w:autoSpaceDE w:val="0"/>
        <w:autoSpaceDN w:val="0"/>
        <w:adjustRightInd w:val="0"/>
        <w:spacing w:before="160" w:after="0" w:line="240" w:lineRule="auto"/>
        <w:rPr>
          <w:rFonts w:ascii="Arial" w:hAnsi="Arial" w:cs="Arial"/>
          <w:i/>
          <w:iCs/>
          <w:color w:val="000000"/>
          <w:kern w:val="0"/>
          <w:sz w:val="32"/>
          <w:szCs w:val="36"/>
        </w:rPr>
      </w:pPr>
      <w:r w:rsidRPr="00AF2697">
        <w:rPr>
          <w:rFonts w:ascii="Arial" w:hAnsi="Arial" w:cs="Arial"/>
          <w:i/>
          <w:iCs/>
          <w:color w:val="000000"/>
          <w:kern w:val="0"/>
          <w:sz w:val="32"/>
          <w:szCs w:val="36"/>
        </w:rPr>
        <w:t>[Olivia]: My friend Carlos has a business, and he hires independent contractors. Doesn’t he save money on taxes doing this?</w:t>
      </w:r>
    </w:p>
    <w:p w14:paraId="315C9932" w14:textId="77777777" w:rsidR="00000000" w:rsidRPr="00AF2697" w:rsidRDefault="00000000" w:rsidP="00EE0336">
      <w:pPr>
        <w:widowControl w:val="0"/>
        <w:autoSpaceDE w:val="0"/>
        <w:autoSpaceDN w:val="0"/>
        <w:adjustRightInd w:val="0"/>
        <w:spacing w:before="160" w:after="0" w:line="240" w:lineRule="auto"/>
        <w:rPr>
          <w:rFonts w:ascii="Arial" w:hAnsi="Arial" w:cs="Arial"/>
          <w:color w:val="000000"/>
          <w:kern w:val="0"/>
          <w:sz w:val="32"/>
          <w:szCs w:val="36"/>
        </w:rPr>
      </w:pPr>
      <w:r w:rsidRPr="00AF2697">
        <w:rPr>
          <w:rFonts w:ascii="Arial" w:hAnsi="Arial" w:cs="Arial"/>
          <w:color w:val="000000"/>
          <w:kern w:val="0"/>
          <w:sz w:val="32"/>
          <w:szCs w:val="36"/>
        </w:rPr>
        <w:t xml:space="preserve">If he follows the criteria for determining who is an employee and who is an independent contractor, then yes, he probably would. </w:t>
      </w:r>
    </w:p>
    <w:p w14:paraId="486DE091" w14:textId="77777777" w:rsidR="00000000" w:rsidRDefault="00000000">
      <w:pPr>
        <w:widowControl w:val="0"/>
        <w:autoSpaceDE w:val="0"/>
        <w:autoSpaceDN w:val="0"/>
        <w:adjustRightInd w:val="0"/>
        <w:spacing w:after="0" w:line="240" w:lineRule="auto"/>
        <w:rPr>
          <w:rFonts w:ascii="Microsoft Sans Serif" w:hAnsi="Microsoft Sans Serif" w:cs="Microsoft Sans Serif"/>
          <w:kern w:val="0"/>
          <w:sz w:val="17"/>
          <w:szCs w:val="17"/>
        </w:rPr>
      </w:pPr>
    </w:p>
    <w:p w14:paraId="3333B5CF" w14:textId="77777777" w:rsidR="004F34C8" w:rsidRPr="00AF2697" w:rsidRDefault="00000000">
      <w:pPr>
        <w:pStyle w:val="Heading2"/>
        <w:rPr>
          <w:rFonts w:ascii="Arial" w:hAnsi="Arial" w:cs="Arial"/>
          <w:sz w:val="36"/>
          <w:szCs w:val="40"/>
        </w:rPr>
      </w:pPr>
      <w:r w:rsidRPr="00AF2697">
        <w:rPr>
          <w:rFonts w:ascii="Arial" w:hAnsi="Arial" w:cs="Arial"/>
          <w:sz w:val="36"/>
          <w:szCs w:val="40"/>
        </w:rPr>
        <w:lastRenderedPageBreak/>
        <w:t>4.2 Types of Employees</w:t>
      </w:r>
    </w:p>
    <w:p w14:paraId="61D2A2F5" w14:textId="77777777" w:rsidR="004F34C8" w:rsidRDefault="00000000">
      <w:r>
        <w:rPr>
          <w:noProof/>
        </w:rPr>
        <w:drawing>
          <wp:inline distT="0" distB="0" distL="0" distR="0" wp14:anchorId="163FFA82" wp14:editId="4C9FF517">
            <wp:extent cx="4572000" cy="2573954"/>
            <wp:effectExtent l="0" t="0" r="0" b="0"/>
            <wp:docPr id="24" name="Slide image" descr="All on 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de image" descr="All on screen text is included in the transcript."/>
                    <pic:cNvPicPr/>
                  </pic:nvPicPr>
                  <pic:blipFill>
                    <a:blip r:embed="rId24" cstate="print"/>
                    <a:stretch>
                      <a:fillRect/>
                    </a:stretch>
                  </pic:blipFill>
                  <pic:spPr>
                    <a:xfrm>
                      <a:off x="0" y="0"/>
                      <a:ext cx="4572000" cy="2573954"/>
                    </a:xfrm>
                    <a:prstGeom prst="rect">
                      <a:avLst/>
                    </a:prstGeom>
                  </pic:spPr>
                </pic:pic>
              </a:graphicData>
            </a:graphic>
          </wp:inline>
        </w:drawing>
      </w:r>
    </w:p>
    <w:p w14:paraId="68C28C42" w14:textId="552AC928" w:rsidR="004F34C8" w:rsidRPr="00AF2697" w:rsidRDefault="007E2030" w:rsidP="00EE0336">
      <w:pPr>
        <w:spacing w:before="160"/>
        <w:rPr>
          <w:rFonts w:ascii="Arial" w:hAnsi="Arial" w:cs="Arial"/>
          <w:sz w:val="32"/>
          <w:szCs w:val="36"/>
        </w:rPr>
      </w:pPr>
      <w:r w:rsidRPr="00AF2697">
        <w:rPr>
          <w:rFonts w:ascii="Arial" w:hAnsi="Arial" w:cs="Arial"/>
          <w:b/>
          <w:sz w:val="32"/>
          <w:szCs w:val="36"/>
        </w:rPr>
        <w:t>Transcript:</w:t>
      </w:r>
    </w:p>
    <w:p w14:paraId="7341A79C" w14:textId="77777777" w:rsidR="00000000" w:rsidRPr="00AF2697" w:rsidRDefault="00000000" w:rsidP="00EE0336">
      <w:pPr>
        <w:widowControl w:val="0"/>
        <w:autoSpaceDE w:val="0"/>
        <w:autoSpaceDN w:val="0"/>
        <w:adjustRightInd w:val="0"/>
        <w:spacing w:before="160" w:after="0" w:line="240" w:lineRule="auto"/>
        <w:rPr>
          <w:rFonts w:ascii="Arial" w:hAnsi="Arial" w:cs="Arial"/>
          <w:color w:val="000000"/>
          <w:kern w:val="0"/>
          <w:sz w:val="32"/>
          <w:szCs w:val="36"/>
        </w:rPr>
      </w:pPr>
      <w:r w:rsidRPr="00AF2697">
        <w:rPr>
          <w:rFonts w:ascii="Arial" w:hAnsi="Arial" w:cs="Arial"/>
          <w:color w:val="000000"/>
          <w:kern w:val="0"/>
          <w:sz w:val="32"/>
          <w:szCs w:val="36"/>
        </w:rPr>
        <w:t>Let’s examine the difference between employees and independent contractors. There are two types of employees:</w:t>
      </w:r>
      <w:r w:rsidRPr="00AF2697">
        <w:rPr>
          <w:rFonts w:ascii="Arial" w:hAnsi="Arial" w:cs="Arial"/>
          <w:b/>
          <w:bCs/>
          <w:color w:val="000000"/>
          <w:kern w:val="0"/>
          <w:sz w:val="32"/>
          <w:szCs w:val="36"/>
        </w:rPr>
        <w:t xml:space="preserve"> statutory </w:t>
      </w:r>
      <w:r w:rsidRPr="00AF2697">
        <w:rPr>
          <w:rFonts w:ascii="Arial" w:hAnsi="Arial" w:cs="Arial"/>
          <w:color w:val="000000"/>
          <w:kern w:val="0"/>
          <w:sz w:val="32"/>
          <w:szCs w:val="36"/>
        </w:rPr>
        <w:t xml:space="preserve">and </w:t>
      </w:r>
      <w:r w:rsidRPr="00AF2697">
        <w:rPr>
          <w:rFonts w:ascii="Arial" w:hAnsi="Arial" w:cs="Arial"/>
          <w:b/>
          <w:bCs/>
          <w:color w:val="000000"/>
          <w:kern w:val="0"/>
          <w:sz w:val="32"/>
          <w:szCs w:val="36"/>
        </w:rPr>
        <w:t>common law</w:t>
      </w:r>
      <w:r w:rsidRPr="00AF2697">
        <w:rPr>
          <w:rFonts w:ascii="Arial" w:hAnsi="Arial" w:cs="Arial"/>
          <w:color w:val="000000"/>
          <w:kern w:val="0"/>
          <w:sz w:val="32"/>
          <w:szCs w:val="36"/>
        </w:rPr>
        <w:t xml:space="preserve">. </w:t>
      </w:r>
      <w:r w:rsidRPr="00AF2697">
        <w:rPr>
          <w:rFonts w:ascii="Arial" w:hAnsi="Arial" w:cs="Arial"/>
          <w:b/>
          <w:bCs/>
          <w:color w:val="000000"/>
          <w:kern w:val="0"/>
          <w:sz w:val="32"/>
          <w:szCs w:val="36"/>
        </w:rPr>
        <w:t xml:space="preserve">Statutory </w:t>
      </w:r>
      <w:r w:rsidRPr="00AF2697">
        <w:rPr>
          <w:rFonts w:ascii="Arial" w:hAnsi="Arial" w:cs="Arial"/>
          <w:color w:val="000000"/>
          <w:kern w:val="0"/>
          <w:sz w:val="32"/>
          <w:szCs w:val="36"/>
        </w:rPr>
        <w:t xml:space="preserve">employees are workers deemed as employees by statute. An officer of a corporation who performs services for the corporation is an example of a statutory employee, regardless of whether the officer receives a salary or other compensation. </w:t>
      </w:r>
    </w:p>
    <w:p w14:paraId="6DFDBC3A" w14:textId="77777777" w:rsidR="00000000" w:rsidRPr="00AF2697" w:rsidRDefault="00000000" w:rsidP="00EE0336">
      <w:pPr>
        <w:widowControl w:val="0"/>
        <w:autoSpaceDE w:val="0"/>
        <w:autoSpaceDN w:val="0"/>
        <w:adjustRightInd w:val="0"/>
        <w:spacing w:before="160" w:after="0" w:line="240" w:lineRule="auto"/>
        <w:rPr>
          <w:rFonts w:ascii="Arial" w:hAnsi="Arial" w:cs="Arial"/>
          <w:color w:val="000000"/>
          <w:kern w:val="0"/>
          <w:sz w:val="32"/>
          <w:szCs w:val="36"/>
        </w:rPr>
      </w:pPr>
      <w:r w:rsidRPr="00AF2697">
        <w:rPr>
          <w:rFonts w:ascii="Arial" w:hAnsi="Arial" w:cs="Arial"/>
          <w:color w:val="000000"/>
          <w:kern w:val="0"/>
          <w:sz w:val="32"/>
          <w:szCs w:val="36"/>
        </w:rPr>
        <w:t>The second type of employee is referred to as</w:t>
      </w:r>
      <w:r w:rsidRPr="00AF2697">
        <w:rPr>
          <w:rFonts w:ascii="Arial" w:hAnsi="Arial" w:cs="Arial"/>
          <w:b/>
          <w:bCs/>
          <w:color w:val="000000"/>
          <w:kern w:val="0"/>
          <w:sz w:val="32"/>
          <w:szCs w:val="36"/>
        </w:rPr>
        <w:t xml:space="preserve"> common law. </w:t>
      </w:r>
      <w:r w:rsidRPr="00AF2697">
        <w:rPr>
          <w:rFonts w:ascii="Arial" w:hAnsi="Arial" w:cs="Arial"/>
          <w:color w:val="000000"/>
          <w:kern w:val="0"/>
          <w:sz w:val="32"/>
          <w:szCs w:val="36"/>
        </w:rPr>
        <w:t>This is someone who’s subject to the will and control of the employer. The employer decides what work the employee will do and how the employee will do it.</w:t>
      </w:r>
    </w:p>
    <w:p w14:paraId="19669041" w14:textId="77777777" w:rsidR="00000000" w:rsidRPr="00AF2697" w:rsidRDefault="00000000" w:rsidP="00EE0336">
      <w:pPr>
        <w:widowControl w:val="0"/>
        <w:autoSpaceDE w:val="0"/>
        <w:autoSpaceDN w:val="0"/>
        <w:adjustRightInd w:val="0"/>
        <w:spacing w:before="160" w:after="0" w:line="240" w:lineRule="auto"/>
        <w:rPr>
          <w:rFonts w:ascii="Arial" w:hAnsi="Arial" w:cs="Arial"/>
          <w:kern w:val="0"/>
          <w:szCs w:val="22"/>
        </w:rPr>
      </w:pPr>
      <w:r w:rsidRPr="00AF2697">
        <w:rPr>
          <w:rFonts w:ascii="Arial" w:hAnsi="Arial" w:cs="Arial"/>
          <w:color w:val="000000"/>
          <w:kern w:val="0"/>
          <w:sz w:val="32"/>
          <w:szCs w:val="36"/>
        </w:rPr>
        <w:t>In comparison, an independent contractor is not subject to the will and control of the employer. The employer can decide what results are expected from the independent contractor but cannot control the methods used to accomplish those results.</w:t>
      </w:r>
    </w:p>
    <w:p w14:paraId="600E09F3" w14:textId="77777777" w:rsidR="004F34C8" w:rsidRPr="00AF2697" w:rsidRDefault="00000000">
      <w:pPr>
        <w:pStyle w:val="Heading2"/>
        <w:rPr>
          <w:rFonts w:ascii="Arial" w:hAnsi="Arial" w:cs="Arial"/>
          <w:sz w:val="36"/>
          <w:szCs w:val="40"/>
        </w:rPr>
      </w:pPr>
      <w:r w:rsidRPr="00AF2697">
        <w:rPr>
          <w:rFonts w:ascii="Arial" w:hAnsi="Arial" w:cs="Arial"/>
          <w:sz w:val="36"/>
          <w:szCs w:val="40"/>
        </w:rPr>
        <w:lastRenderedPageBreak/>
        <w:t>4.3 Employee vs. Independent Contractor</w:t>
      </w:r>
    </w:p>
    <w:p w14:paraId="15A0987B" w14:textId="77777777" w:rsidR="004F34C8" w:rsidRDefault="00000000">
      <w:r>
        <w:rPr>
          <w:noProof/>
        </w:rPr>
        <w:drawing>
          <wp:inline distT="0" distB="0" distL="0" distR="0" wp14:anchorId="2F7A0A25" wp14:editId="1F26F851">
            <wp:extent cx="4572000" cy="2573954"/>
            <wp:effectExtent l="0" t="0" r="0" b="0"/>
            <wp:docPr id="25" name="Slide image" descr="All on 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de image" descr="All on screen text is included in the transcript."/>
                    <pic:cNvPicPr/>
                  </pic:nvPicPr>
                  <pic:blipFill>
                    <a:blip r:embed="rId25" cstate="print"/>
                    <a:stretch>
                      <a:fillRect/>
                    </a:stretch>
                  </pic:blipFill>
                  <pic:spPr>
                    <a:xfrm>
                      <a:off x="0" y="0"/>
                      <a:ext cx="4572000" cy="2573954"/>
                    </a:xfrm>
                    <a:prstGeom prst="rect">
                      <a:avLst/>
                    </a:prstGeom>
                  </pic:spPr>
                </pic:pic>
              </a:graphicData>
            </a:graphic>
          </wp:inline>
        </w:drawing>
      </w:r>
    </w:p>
    <w:p w14:paraId="4D065B0F" w14:textId="2BFCF4C9" w:rsidR="004F34C8" w:rsidRPr="00AF2697" w:rsidRDefault="007E2030" w:rsidP="00EE0336">
      <w:pPr>
        <w:spacing w:before="160"/>
        <w:rPr>
          <w:rFonts w:ascii="Arial" w:hAnsi="Arial" w:cs="Arial"/>
          <w:sz w:val="32"/>
          <w:szCs w:val="36"/>
        </w:rPr>
      </w:pPr>
      <w:r w:rsidRPr="00AF2697">
        <w:rPr>
          <w:rFonts w:ascii="Arial" w:hAnsi="Arial" w:cs="Arial"/>
          <w:b/>
          <w:sz w:val="32"/>
          <w:szCs w:val="36"/>
        </w:rPr>
        <w:t>Transcript:</w:t>
      </w:r>
    </w:p>
    <w:p w14:paraId="11F4819A" w14:textId="77777777" w:rsidR="00000000" w:rsidRPr="00AF2697" w:rsidRDefault="00000000" w:rsidP="00EE0336">
      <w:pPr>
        <w:widowControl w:val="0"/>
        <w:autoSpaceDE w:val="0"/>
        <w:autoSpaceDN w:val="0"/>
        <w:adjustRightInd w:val="0"/>
        <w:spacing w:before="160" w:after="0" w:line="240" w:lineRule="auto"/>
        <w:rPr>
          <w:rFonts w:ascii="Arial" w:hAnsi="Arial" w:cs="Arial"/>
          <w:color w:val="000000"/>
          <w:kern w:val="0"/>
          <w:sz w:val="32"/>
          <w:szCs w:val="36"/>
        </w:rPr>
      </w:pPr>
      <w:r w:rsidRPr="00AF2697">
        <w:rPr>
          <w:rFonts w:ascii="Arial" w:hAnsi="Arial" w:cs="Arial"/>
          <w:i/>
          <w:iCs/>
          <w:color w:val="000000"/>
          <w:kern w:val="0"/>
          <w:sz w:val="32"/>
          <w:szCs w:val="36"/>
        </w:rPr>
        <w:t>[Olivia]: Can you give me an example of what you mean by being subject to the will and control of the employer?</w:t>
      </w:r>
    </w:p>
    <w:p w14:paraId="22F9281B" w14:textId="77777777" w:rsidR="00000000" w:rsidRPr="00AF2697" w:rsidRDefault="00000000" w:rsidP="00EE0336">
      <w:pPr>
        <w:widowControl w:val="0"/>
        <w:autoSpaceDE w:val="0"/>
        <w:autoSpaceDN w:val="0"/>
        <w:adjustRightInd w:val="0"/>
        <w:spacing w:before="160" w:after="0" w:line="240" w:lineRule="auto"/>
        <w:rPr>
          <w:rFonts w:ascii="Arial" w:hAnsi="Arial" w:cs="Arial"/>
          <w:color w:val="000000"/>
          <w:kern w:val="0"/>
          <w:sz w:val="32"/>
          <w:szCs w:val="36"/>
        </w:rPr>
      </w:pPr>
      <w:r w:rsidRPr="00AF2697">
        <w:rPr>
          <w:rFonts w:ascii="Arial" w:hAnsi="Arial" w:cs="Arial"/>
          <w:color w:val="000000"/>
          <w:kern w:val="0"/>
          <w:sz w:val="32"/>
          <w:szCs w:val="36"/>
        </w:rPr>
        <w:t>Sure. Let’s say you hire Bill, a handyman, to come to your shop to fix a door. You have an expectation that the door will be fixed when he is done, but you don’t tell him what tools to use or how to make the repair. He uses his prior knowledge, experience, and skill to do the job. You don’t exercise control over how he gets the job done.</w:t>
      </w:r>
    </w:p>
    <w:p w14:paraId="2EBAB5A8" w14:textId="77777777" w:rsidR="00000000" w:rsidRPr="00AF2697" w:rsidRDefault="00000000" w:rsidP="00EE0336">
      <w:pPr>
        <w:widowControl w:val="0"/>
        <w:autoSpaceDE w:val="0"/>
        <w:autoSpaceDN w:val="0"/>
        <w:adjustRightInd w:val="0"/>
        <w:spacing w:before="160" w:after="0" w:line="240" w:lineRule="auto"/>
        <w:rPr>
          <w:rFonts w:ascii="Arial" w:hAnsi="Arial" w:cs="Arial"/>
          <w:color w:val="000000"/>
          <w:kern w:val="0"/>
          <w:sz w:val="32"/>
          <w:szCs w:val="36"/>
        </w:rPr>
      </w:pPr>
      <w:r w:rsidRPr="00AF2697">
        <w:rPr>
          <w:rFonts w:ascii="Arial" w:hAnsi="Arial" w:cs="Arial"/>
          <w:color w:val="000000"/>
          <w:kern w:val="0"/>
          <w:sz w:val="32"/>
          <w:szCs w:val="36"/>
        </w:rPr>
        <w:t xml:space="preserve">As for your assistant Emily, you probably have set responsibilities for her. You probably want her to file your records or answer the phone in a certain way and want her to come in at specific hours. If so, you are exerting your will and control over her for the sake of getting the job done. </w:t>
      </w:r>
    </w:p>
    <w:p w14:paraId="2CDFACEE" w14:textId="77777777" w:rsidR="00000000" w:rsidRPr="00AF2697" w:rsidRDefault="00000000" w:rsidP="00EE0336">
      <w:pPr>
        <w:widowControl w:val="0"/>
        <w:autoSpaceDE w:val="0"/>
        <w:autoSpaceDN w:val="0"/>
        <w:adjustRightInd w:val="0"/>
        <w:spacing w:before="160" w:after="0" w:line="240" w:lineRule="auto"/>
        <w:rPr>
          <w:rFonts w:ascii="Arial" w:hAnsi="Arial" w:cs="Arial"/>
          <w:i/>
          <w:iCs/>
          <w:color w:val="000000"/>
          <w:kern w:val="0"/>
          <w:sz w:val="32"/>
          <w:szCs w:val="36"/>
        </w:rPr>
      </w:pPr>
      <w:r w:rsidRPr="00AF2697">
        <w:rPr>
          <w:rFonts w:ascii="Arial" w:hAnsi="Arial" w:cs="Arial"/>
          <w:i/>
          <w:iCs/>
          <w:color w:val="000000"/>
          <w:kern w:val="0"/>
          <w:sz w:val="32"/>
          <w:szCs w:val="36"/>
        </w:rPr>
        <w:t>[Olivia]: So let me see if I have this straight. In the example with the handyman, he is independent and not under my control. I can’t dictate to him how to do his job. Therefore, he would be an independent contractor. As for my assistant, however, I do have control. She does have to listen to me concerning details of how I want her to perform her duties. She is an employee.</w:t>
      </w:r>
    </w:p>
    <w:p w14:paraId="607D208F" w14:textId="77777777" w:rsidR="00000000" w:rsidRPr="00AF2697" w:rsidRDefault="00000000" w:rsidP="00EE0336">
      <w:pPr>
        <w:widowControl w:val="0"/>
        <w:autoSpaceDE w:val="0"/>
        <w:autoSpaceDN w:val="0"/>
        <w:adjustRightInd w:val="0"/>
        <w:spacing w:before="160" w:after="0" w:line="240" w:lineRule="auto"/>
        <w:rPr>
          <w:rFonts w:ascii="Arial" w:hAnsi="Arial" w:cs="Arial"/>
          <w:color w:val="000000"/>
          <w:kern w:val="0"/>
          <w:sz w:val="32"/>
          <w:szCs w:val="36"/>
        </w:rPr>
      </w:pPr>
      <w:r w:rsidRPr="00AF2697">
        <w:rPr>
          <w:rFonts w:ascii="Arial" w:hAnsi="Arial" w:cs="Arial"/>
          <w:color w:val="000000"/>
          <w:kern w:val="0"/>
          <w:sz w:val="32"/>
          <w:szCs w:val="36"/>
        </w:rPr>
        <w:lastRenderedPageBreak/>
        <w:t>Exactly. You’re getting it.</w:t>
      </w:r>
    </w:p>
    <w:p w14:paraId="106E7D67" w14:textId="77777777" w:rsidR="00000000" w:rsidRPr="00AF2697" w:rsidRDefault="00000000" w:rsidP="00EE0336">
      <w:pPr>
        <w:widowControl w:val="0"/>
        <w:autoSpaceDE w:val="0"/>
        <w:autoSpaceDN w:val="0"/>
        <w:adjustRightInd w:val="0"/>
        <w:spacing w:before="160" w:after="0" w:line="240" w:lineRule="auto"/>
        <w:rPr>
          <w:rFonts w:ascii="Arial" w:hAnsi="Arial" w:cs="Arial"/>
          <w:color w:val="000000"/>
          <w:kern w:val="0"/>
          <w:sz w:val="32"/>
          <w:szCs w:val="36"/>
        </w:rPr>
      </w:pPr>
      <w:r w:rsidRPr="00AF2697">
        <w:rPr>
          <w:rFonts w:ascii="Arial" w:hAnsi="Arial" w:cs="Arial"/>
          <w:color w:val="000000"/>
          <w:kern w:val="0"/>
          <w:sz w:val="32"/>
          <w:szCs w:val="36"/>
        </w:rPr>
        <w:t>It’s also important to note that the misclassification of workers is not just a tax reporting issue; it also affects claims for reemployment assistance benefits. If a person files a claim for benefits and the employer has not been including the person on the quarterly report, this can cause a delay in benefit payments. In addition, the intentional misclassification of a worker is a felony.</w:t>
      </w:r>
    </w:p>
    <w:p w14:paraId="5E2ED9D8" w14:textId="77777777" w:rsidR="00000000" w:rsidRPr="00AF2697" w:rsidRDefault="00000000" w:rsidP="00EE0336">
      <w:pPr>
        <w:widowControl w:val="0"/>
        <w:autoSpaceDE w:val="0"/>
        <w:autoSpaceDN w:val="0"/>
        <w:adjustRightInd w:val="0"/>
        <w:spacing w:before="160" w:after="0" w:line="240" w:lineRule="auto"/>
        <w:rPr>
          <w:rFonts w:ascii="Arial" w:hAnsi="Arial" w:cs="Arial"/>
          <w:i/>
          <w:iCs/>
          <w:color w:val="000000"/>
          <w:kern w:val="0"/>
          <w:sz w:val="32"/>
          <w:szCs w:val="36"/>
        </w:rPr>
      </w:pPr>
      <w:r w:rsidRPr="00AF2697">
        <w:rPr>
          <w:rFonts w:ascii="Arial" w:hAnsi="Arial" w:cs="Arial"/>
          <w:i/>
          <w:iCs/>
          <w:color w:val="000000"/>
          <w:kern w:val="0"/>
          <w:sz w:val="32"/>
          <w:szCs w:val="36"/>
        </w:rPr>
        <w:t xml:space="preserve">[Olivia]: What happens if I’m just not sure if the person is an employee or an independent contractor? </w:t>
      </w:r>
    </w:p>
    <w:p w14:paraId="22B64BA5" w14:textId="77777777" w:rsidR="00000000" w:rsidRPr="00AF2697" w:rsidRDefault="00000000" w:rsidP="00EE0336">
      <w:pPr>
        <w:widowControl w:val="0"/>
        <w:autoSpaceDE w:val="0"/>
        <w:autoSpaceDN w:val="0"/>
        <w:adjustRightInd w:val="0"/>
        <w:spacing w:before="160" w:after="0" w:line="240" w:lineRule="auto"/>
        <w:rPr>
          <w:rFonts w:ascii="Arial" w:hAnsi="Arial" w:cs="Arial"/>
          <w:i/>
          <w:iCs/>
          <w:color w:val="000000"/>
          <w:kern w:val="0"/>
          <w:sz w:val="32"/>
          <w:szCs w:val="36"/>
        </w:rPr>
      </w:pPr>
      <w:r w:rsidRPr="00AF2697">
        <w:rPr>
          <w:rFonts w:ascii="Arial" w:hAnsi="Arial" w:cs="Arial"/>
          <w:color w:val="000000"/>
          <w:kern w:val="0"/>
          <w:sz w:val="32"/>
          <w:szCs w:val="36"/>
        </w:rPr>
        <w:t>You should complete and submit the Independent Contractor Analysis Form (RTS-6061) to the Department as directed by the DR-1. This checklist will provide you with the insight you need to make a clear decision of a worker’s status.</w:t>
      </w:r>
    </w:p>
    <w:p w14:paraId="1344336D" w14:textId="77777777" w:rsidR="004F34C8" w:rsidRPr="00AF2697" w:rsidRDefault="00000000">
      <w:pPr>
        <w:pStyle w:val="Heading2"/>
        <w:rPr>
          <w:rFonts w:ascii="Arial" w:hAnsi="Arial" w:cs="Arial"/>
          <w:sz w:val="36"/>
          <w:szCs w:val="40"/>
        </w:rPr>
      </w:pPr>
      <w:r w:rsidRPr="00AF2697">
        <w:rPr>
          <w:rFonts w:ascii="Arial" w:hAnsi="Arial" w:cs="Arial"/>
          <w:sz w:val="36"/>
          <w:szCs w:val="40"/>
        </w:rPr>
        <w:t>4.4 Common Law Factors</w:t>
      </w:r>
    </w:p>
    <w:p w14:paraId="3A759EE9" w14:textId="77777777" w:rsidR="004F34C8" w:rsidRDefault="00000000">
      <w:r>
        <w:rPr>
          <w:noProof/>
        </w:rPr>
        <w:drawing>
          <wp:inline distT="0" distB="0" distL="0" distR="0" wp14:anchorId="77E3FAC4" wp14:editId="4DBF780E">
            <wp:extent cx="4572000" cy="2573954"/>
            <wp:effectExtent l="0" t="0" r="0" b="0"/>
            <wp:docPr id="26" name="Slide image" descr="All on 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lide image" descr="All on screen text is included in the transcript."/>
                    <pic:cNvPicPr/>
                  </pic:nvPicPr>
                  <pic:blipFill>
                    <a:blip r:embed="rId26" cstate="print"/>
                    <a:stretch>
                      <a:fillRect/>
                    </a:stretch>
                  </pic:blipFill>
                  <pic:spPr>
                    <a:xfrm>
                      <a:off x="0" y="0"/>
                      <a:ext cx="4572000" cy="2573954"/>
                    </a:xfrm>
                    <a:prstGeom prst="rect">
                      <a:avLst/>
                    </a:prstGeom>
                  </pic:spPr>
                </pic:pic>
              </a:graphicData>
            </a:graphic>
          </wp:inline>
        </w:drawing>
      </w:r>
    </w:p>
    <w:p w14:paraId="4D5E20F8" w14:textId="2CFB1C65" w:rsidR="004F34C8" w:rsidRPr="00AF2697" w:rsidRDefault="007E2030">
      <w:pPr>
        <w:rPr>
          <w:rFonts w:ascii="Arial" w:hAnsi="Arial" w:cs="Arial"/>
          <w:sz w:val="32"/>
          <w:szCs w:val="36"/>
        </w:rPr>
      </w:pPr>
      <w:r w:rsidRPr="00AF2697">
        <w:rPr>
          <w:rFonts w:ascii="Arial" w:hAnsi="Arial" w:cs="Arial"/>
          <w:b/>
          <w:sz w:val="32"/>
          <w:szCs w:val="36"/>
        </w:rPr>
        <w:t>Transcript:</w:t>
      </w:r>
    </w:p>
    <w:p w14:paraId="11020A13" w14:textId="4F23488F" w:rsidR="00000000" w:rsidRPr="00AF2697" w:rsidRDefault="0034776C" w:rsidP="000C6B59">
      <w:pPr>
        <w:widowControl w:val="0"/>
        <w:autoSpaceDE w:val="0"/>
        <w:autoSpaceDN w:val="0"/>
        <w:adjustRightInd w:val="0"/>
        <w:spacing w:before="160" w:after="0" w:line="240" w:lineRule="auto"/>
        <w:rPr>
          <w:rFonts w:ascii="Arial" w:hAnsi="Arial" w:cs="Arial"/>
          <w:kern w:val="0"/>
          <w:szCs w:val="22"/>
        </w:rPr>
      </w:pPr>
      <w:r>
        <w:rPr>
          <w:rFonts w:ascii="Arial" w:hAnsi="Arial" w:cs="Arial"/>
          <w:color w:val="000000"/>
          <w:kern w:val="0"/>
          <w:sz w:val="32"/>
          <w:szCs w:val="36"/>
        </w:rPr>
        <w:t xml:space="preserve">Common law factors include </w:t>
      </w:r>
      <w:r w:rsidR="008F6F74">
        <w:rPr>
          <w:rFonts w:ascii="Arial" w:hAnsi="Arial" w:cs="Arial"/>
          <w:color w:val="000000"/>
          <w:kern w:val="0"/>
          <w:sz w:val="32"/>
          <w:szCs w:val="36"/>
        </w:rPr>
        <w:t>C</w:t>
      </w:r>
      <w:r>
        <w:rPr>
          <w:rFonts w:ascii="Arial" w:hAnsi="Arial" w:cs="Arial"/>
          <w:color w:val="000000"/>
          <w:kern w:val="0"/>
          <w:sz w:val="32"/>
          <w:szCs w:val="36"/>
        </w:rPr>
        <w:t xml:space="preserve">ontrol, </w:t>
      </w:r>
      <w:r w:rsidR="008F6F74">
        <w:rPr>
          <w:rFonts w:ascii="Arial" w:hAnsi="Arial" w:cs="Arial"/>
          <w:color w:val="000000"/>
          <w:kern w:val="0"/>
          <w:sz w:val="32"/>
          <w:szCs w:val="36"/>
        </w:rPr>
        <w:t>B</w:t>
      </w:r>
      <w:r>
        <w:rPr>
          <w:rFonts w:ascii="Arial" w:hAnsi="Arial" w:cs="Arial"/>
          <w:color w:val="000000"/>
          <w:kern w:val="0"/>
          <w:sz w:val="32"/>
          <w:szCs w:val="36"/>
        </w:rPr>
        <w:t xml:space="preserve">usiness </w:t>
      </w:r>
      <w:r w:rsidR="008F6F74">
        <w:rPr>
          <w:rFonts w:ascii="Arial" w:hAnsi="Arial" w:cs="Arial"/>
          <w:color w:val="000000"/>
          <w:kern w:val="0"/>
          <w:sz w:val="32"/>
          <w:szCs w:val="36"/>
        </w:rPr>
        <w:t>S</w:t>
      </w:r>
      <w:r>
        <w:rPr>
          <w:rFonts w:ascii="Arial" w:hAnsi="Arial" w:cs="Arial"/>
          <w:color w:val="000000"/>
          <w:kern w:val="0"/>
          <w:sz w:val="32"/>
          <w:szCs w:val="36"/>
        </w:rPr>
        <w:t xml:space="preserve">tatus, Supervision, Skills Required, Length of Time, and Relationship. </w:t>
      </w:r>
      <w:r w:rsidR="00000000" w:rsidRPr="00AF2697">
        <w:rPr>
          <w:rFonts w:ascii="Arial" w:hAnsi="Arial" w:cs="Arial"/>
          <w:color w:val="000000"/>
          <w:kern w:val="0"/>
          <w:sz w:val="32"/>
          <w:szCs w:val="36"/>
        </w:rPr>
        <w:t>Click on each box to learn about common law factors that determine whether a worker is an</w:t>
      </w:r>
      <w:r w:rsidR="00000000" w:rsidRPr="00AF2697">
        <w:rPr>
          <w:rFonts w:ascii="Arial" w:hAnsi="Arial" w:cs="Arial"/>
          <w:b/>
          <w:bCs/>
          <w:color w:val="000000"/>
          <w:kern w:val="0"/>
          <w:sz w:val="32"/>
          <w:szCs w:val="36"/>
        </w:rPr>
        <w:t xml:space="preserve"> employee </w:t>
      </w:r>
      <w:r w:rsidR="00000000" w:rsidRPr="00AF2697">
        <w:rPr>
          <w:rFonts w:ascii="Arial" w:hAnsi="Arial" w:cs="Arial"/>
          <w:color w:val="000000"/>
          <w:kern w:val="0"/>
          <w:sz w:val="32"/>
          <w:szCs w:val="36"/>
        </w:rPr>
        <w:t xml:space="preserve">or an </w:t>
      </w:r>
      <w:r w:rsidR="00000000" w:rsidRPr="00AF2697">
        <w:rPr>
          <w:rFonts w:ascii="Arial" w:hAnsi="Arial" w:cs="Arial"/>
          <w:b/>
          <w:bCs/>
          <w:color w:val="000000"/>
          <w:kern w:val="0"/>
          <w:sz w:val="32"/>
          <w:szCs w:val="36"/>
        </w:rPr>
        <w:t xml:space="preserve">independent contractor. </w:t>
      </w:r>
    </w:p>
    <w:p w14:paraId="0FAA9ABE" w14:textId="3E20957C" w:rsidR="004F34C8" w:rsidRPr="00AF2697" w:rsidRDefault="0054333A">
      <w:pPr>
        <w:pStyle w:val="Heading3"/>
        <w:rPr>
          <w:rFonts w:ascii="Arial" w:hAnsi="Arial" w:cs="Arial"/>
          <w:sz w:val="36"/>
          <w:szCs w:val="40"/>
        </w:rPr>
      </w:pPr>
      <w:r>
        <w:rPr>
          <w:rFonts w:ascii="Arial" w:hAnsi="Arial" w:cs="Arial"/>
          <w:sz w:val="36"/>
          <w:szCs w:val="40"/>
        </w:rPr>
        <w:lastRenderedPageBreak/>
        <w:t>Control</w:t>
      </w:r>
      <w:r w:rsidR="00000000" w:rsidRPr="00AF2697">
        <w:rPr>
          <w:rFonts w:ascii="Arial" w:hAnsi="Arial" w:cs="Arial"/>
          <w:sz w:val="36"/>
          <w:szCs w:val="40"/>
        </w:rPr>
        <w:t xml:space="preserve"> (Slide Layer)</w:t>
      </w:r>
    </w:p>
    <w:p w14:paraId="1EFF2459" w14:textId="77777777" w:rsidR="004F34C8" w:rsidRDefault="00000000">
      <w:r>
        <w:rPr>
          <w:noProof/>
        </w:rPr>
        <w:drawing>
          <wp:inline distT="0" distB="0" distL="0" distR="0" wp14:anchorId="00181C6E" wp14:editId="03E944FB">
            <wp:extent cx="4572000" cy="2573954"/>
            <wp:effectExtent l="0" t="0" r="0" b="0"/>
            <wp:docPr id="27" name="Slide image" descr="All on 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de image" descr="All on screen text is included in the transcript."/>
                    <pic:cNvPicPr/>
                  </pic:nvPicPr>
                  <pic:blipFill>
                    <a:blip r:embed="rId27" cstate="print"/>
                    <a:stretch>
                      <a:fillRect/>
                    </a:stretch>
                  </pic:blipFill>
                  <pic:spPr>
                    <a:xfrm>
                      <a:off x="0" y="0"/>
                      <a:ext cx="4572000" cy="2573954"/>
                    </a:xfrm>
                    <a:prstGeom prst="rect">
                      <a:avLst/>
                    </a:prstGeom>
                  </pic:spPr>
                </pic:pic>
              </a:graphicData>
            </a:graphic>
          </wp:inline>
        </w:drawing>
      </w:r>
    </w:p>
    <w:p w14:paraId="271955A4" w14:textId="30052F12" w:rsidR="007E2030" w:rsidRPr="00402A1E" w:rsidRDefault="007E2030" w:rsidP="007E2030">
      <w:pPr>
        <w:rPr>
          <w:rFonts w:ascii="Arial" w:hAnsi="Arial" w:cs="Arial"/>
          <w:b/>
          <w:sz w:val="32"/>
          <w:szCs w:val="36"/>
        </w:rPr>
      </w:pPr>
      <w:r w:rsidRPr="00402A1E">
        <w:rPr>
          <w:rFonts w:ascii="Arial" w:hAnsi="Arial" w:cs="Arial"/>
          <w:b/>
          <w:sz w:val="32"/>
          <w:szCs w:val="36"/>
        </w:rPr>
        <w:t>Transcript:</w:t>
      </w:r>
    </w:p>
    <w:p w14:paraId="12BF124C" w14:textId="3BCCF8BC" w:rsidR="00402A1E" w:rsidRPr="00402A1E" w:rsidRDefault="00402A1E" w:rsidP="007E2030">
      <w:pPr>
        <w:rPr>
          <w:rFonts w:ascii="Arial" w:hAnsi="Arial" w:cs="Arial"/>
          <w:bCs/>
          <w:sz w:val="32"/>
          <w:szCs w:val="36"/>
        </w:rPr>
      </w:pPr>
      <w:r w:rsidRPr="00402A1E">
        <w:rPr>
          <w:rFonts w:ascii="Arial" w:hAnsi="Arial" w:cs="Arial"/>
          <w:bCs/>
          <w:sz w:val="32"/>
          <w:szCs w:val="36"/>
        </w:rPr>
        <w:t>If the employer retains the right to dictate how the work should be done, the worker is an employee.</w:t>
      </w:r>
    </w:p>
    <w:p w14:paraId="3D221C16" w14:textId="22942375" w:rsidR="004F34C8" w:rsidRPr="00471855" w:rsidRDefault="0054333A">
      <w:pPr>
        <w:pStyle w:val="Heading3"/>
        <w:rPr>
          <w:rFonts w:ascii="Arial" w:hAnsi="Arial" w:cs="Arial"/>
          <w:sz w:val="36"/>
          <w:szCs w:val="40"/>
        </w:rPr>
      </w:pPr>
      <w:r>
        <w:rPr>
          <w:rFonts w:ascii="Arial" w:hAnsi="Arial" w:cs="Arial"/>
          <w:sz w:val="36"/>
          <w:szCs w:val="40"/>
        </w:rPr>
        <w:t>Business Status</w:t>
      </w:r>
      <w:r w:rsidR="00000000" w:rsidRPr="00471855">
        <w:rPr>
          <w:rFonts w:ascii="Arial" w:hAnsi="Arial" w:cs="Arial"/>
          <w:sz w:val="36"/>
          <w:szCs w:val="40"/>
        </w:rPr>
        <w:t xml:space="preserve"> (Slide Layer)</w:t>
      </w:r>
    </w:p>
    <w:p w14:paraId="609C42D8" w14:textId="77777777" w:rsidR="004F34C8" w:rsidRDefault="00000000">
      <w:r>
        <w:rPr>
          <w:noProof/>
        </w:rPr>
        <w:drawing>
          <wp:inline distT="0" distB="0" distL="0" distR="0" wp14:anchorId="380758BD" wp14:editId="6E9B6C98">
            <wp:extent cx="4572000" cy="2573954"/>
            <wp:effectExtent l="0" t="0" r="0" b="0"/>
            <wp:docPr id="28" name="Slide image" descr="All on 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de image" descr="All on screen text is included in the transcript."/>
                    <pic:cNvPicPr/>
                  </pic:nvPicPr>
                  <pic:blipFill>
                    <a:blip r:embed="rId28" cstate="print"/>
                    <a:stretch>
                      <a:fillRect/>
                    </a:stretch>
                  </pic:blipFill>
                  <pic:spPr>
                    <a:xfrm>
                      <a:off x="0" y="0"/>
                      <a:ext cx="4572000" cy="2573954"/>
                    </a:xfrm>
                    <a:prstGeom prst="rect">
                      <a:avLst/>
                    </a:prstGeom>
                  </pic:spPr>
                </pic:pic>
              </a:graphicData>
            </a:graphic>
          </wp:inline>
        </w:drawing>
      </w:r>
    </w:p>
    <w:p w14:paraId="3C7A0F7D" w14:textId="528B54BE" w:rsidR="007E2030" w:rsidRPr="00402A1E" w:rsidRDefault="007E2030" w:rsidP="007E2030">
      <w:pPr>
        <w:rPr>
          <w:rFonts w:ascii="Arial" w:hAnsi="Arial" w:cs="Arial"/>
          <w:b/>
          <w:sz w:val="32"/>
          <w:szCs w:val="36"/>
        </w:rPr>
      </w:pPr>
      <w:r w:rsidRPr="00402A1E">
        <w:rPr>
          <w:rFonts w:ascii="Arial" w:hAnsi="Arial" w:cs="Arial"/>
          <w:b/>
          <w:sz w:val="32"/>
          <w:szCs w:val="36"/>
        </w:rPr>
        <w:t>Transcript:</w:t>
      </w:r>
    </w:p>
    <w:p w14:paraId="26DF0CF4" w14:textId="3AEAC3D0" w:rsidR="00402A1E" w:rsidRPr="00402A1E" w:rsidRDefault="00402A1E" w:rsidP="007E2030">
      <w:pPr>
        <w:rPr>
          <w:rFonts w:ascii="Arial" w:hAnsi="Arial" w:cs="Arial"/>
          <w:bCs/>
          <w:sz w:val="32"/>
          <w:szCs w:val="36"/>
        </w:rPr>
      </w:pPr>
      <w:r w:rsidRPr="00402A1E">
        <w:rPr>
          <w:rFonts w:ascii="Arial" w:hAnsi="Arial" w:cs="Arial"/>
          <w:bCs/>
          <w:sz w:val="32"/>
          <w:szCs w:val="36"/>
        </w:rPr>
        <w:t>A person engaged in a distinct occupation or business is more likely to be an independent contractor.</w:t>
      </w:r>
    </w:p>
    <w:p w14:paraId="65BD43EA" w14:textId="746DE894" w:rsidR="004F34C8" w:rsidRPr="00471855" w:rsidRDefault="00000000">
      <w:pPr>
        <w:pStyle w:val="Heading3"/>
        <w:rPr>
          <w:rFonts w:ascii="Arial" w:hAnsi="Arial" w:cs="Arial"/>
          <w:sz w:val="36"/>
          <w:szCs w:val="40"/>
        </w:rPr>
      </w:pPr>
      <w:r w:rsidRPr="00471855">
        <w:rPr>
          <w:rFonts w:ascii="Arial" w:hAnsi="Arial" w:cs="Arial"/>
          <w:sz w:val="36"/>
          <w:szCs w:val="40"/>
        </w:rPr>
        <w:lastRenderedPageBreak/>
        <w:t>S</w:t>
      </w:r>
      <w:r w:rsidR="0054333A">
        <w:rPr>
          <w:rFonts w:ascii="Arial" w:hAnsi="Arial" w:cs="Arial"/>
          <w:sz w:val="36"/>
          <w:szCs w:val="40"/>
        </w:rPr>
        <w:t>upervision</w:t>
      </w:r>
      <w:r w:rsidRPr="00471855">
        <w:rPr>
          <w:rFonts w:ascii="Arial" w:hAnsi="Arial" w:cs="Arial"/>
          <w:sz w:val="36"/>
          <w:szCs w:val="40"/>
        </w:rPr>
        <w:t xml:space="preserve"> (Slide Layer)</w:t>
      </w:r>
    </w:p>
    <w:p w14:paraId="28E353FB" w14:textId="77777777" w:rsidR="004F34C8" w:rsidRDefault="00000000">
      <w:r>
        <w:rPr>
          <w:noProof/>
        </w:rPr>
        <w:drawing>
          <wp:inline distT="0" distB="0" distL="0" distR="0" wp14:anchorId="0CE42E05" wp14:editId="7C8C5F89">
            <wp:extent cx="4572000" cy="2573954"/>
            <wp:effectExtent l="0" t="0" r="0" b="0"/>
            <wp:docPr id="29" name="Slide image" descr="All on 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de image" descr="All on screen text is included in the transcript."/>
                    <pic:cNvPicPr/>
                  </pic:nvPicPr>
                  <pic:blipFill>
                    <a:blip r:embed="rId29" cstate="print"/>
                    <a:stretch>
                      <a:fillRect/>
                    </a:stretch>
                  </pic:blipFill>
                  <pic:spPr>
                    <a:xfrm>
                      <a:off x="0" y="0"/>
                      <a:ext cx="4572000" cy="2573954"/>
                    </a:xfrm>
                    <a:prstGeom prst="rect">
                      <a:avLst/>
                    </a:prstGeom>
                  </pic:spPr>
                </pic:pic>
              </a:graphicData>
            </a:graphic>
          </wp:inline>
        </w:drawing>
      </w:r>
    </w:p>
    <w:p w14:paraId="11936006" w14:textId="76D94A85" w:rsidR="007E2030" w:rsidRPr="00402A1E" w:rsidRDefault="007E2030" w:rsidP="007E2030">
      <w:pPr>
        <w:rPr>
          <w:rFonts w:ascii="Arial" w:hAnsi="Arial" w:cs="Arial"/>
          <w:b/>
          <w:sz w:val="32"/>
          <w:szCs w:val="36"/>
        </w:rPr>
      </w:pPr>
      <w:r w:rsidRPr="00402A1E">
        <w:rPr>
          <w:rFonts w:ascii="Arial" w:hAnsi="Arial" w:cs="Arial"/>
          <w:b/>
          <w:sz w:val="32"/>
          <w:szCs w:val="36"/>
        </w:rPr>
        <w:t>Transcript:</w:t>
      </w:r>
    </w:p>
    <w:p w14:paraId="598C6483" w14:textId="64BD8AF0" w:rsidR="00402A1E" w:rsidRPr="00402A1E" w:rsidRDefault="00402A1E" w:rsidP="007E2030">
      <w:pPr>
        <w:rPr>
          <w:rFonts w:ascii="Arial" w:hAnsi="Arial" w:cs="Arial"/>
          <w:bCs/>
          <w:sz w:val="32"/>
          <w:szCs w:val="36"/>
        </w:rPr>
      </w:pPr>
      <w:r w:rsidRPr="00402A1E">
        <w:rPr>
          <w:rFonts w:ascii="Arial" w:hAnsi="Arial" w:cs="Arial"/>
          <w:bCs/>
          <w:sz w:val="32"/>
          <w:szCs w:val="36"/>
        </w:rPr>
        <w:t>If work is done under the direct supervision of an employer, then the worker is likely to be an employee.</w:t>
      </w:r>
    </w:p>
    <w:p w14:paraId="34199435" w14:textId="51CF8C66" w:rsidR="004F34C8" w:rsidRPr="00471855" w:rsidRDefault="00000000">
      <w:pPr>
        <w:pStyle w:val="Heading3"/>
        <w:rPr>
          <w:rFonts w:ascii="Arial" w:hAnsi="Arial" w:cs="Arial"/>
          <w:sz w:val="36"/>
          <w:szCs w:val="40"/>
        </w:rPr>
      </w:pPr>
      <w:r w:rsidRPr="00471855">
        <w:rPr>
          <w:rFonts w:ascii="Arial" w:hAnsi="Arial" w:cs="Arial"/>
          <w:sz w:val="36"/>
          <w:szCs w:val="40"/>
        </w:rPr>
        <w:t>S</w:t>
      </w:r>
      <w:r w:rsidR="0054333A">
        <w:rPr>
          <w:rFonts w:ascii="Arial" w:hAnsi="Arial" w:cs="Arial"/>
          <w:sz w:val="36"/>
          <w:szCs w:val="40"/>
        </w:rPr>
        <w:t>kills Required</w:t>
      </w:r>
      <w:r w:rsidRPr="00471855">
        <w:rPr>
          <w:rFonts w:ascii="Arial" w:hAnsi="Arial" w:cs="Arial"/>
          <w:sz w:val="36"/>
          <w:szCs w:val="40"/>
        </w:rPr>
        <w:t xml:space="preserve"> (Slide Layer)</w:t>
      </w:r>
    </w:p>
    <w:p w14:paraId="54578ECB" w14:textId="77777777" w:rsidR="004F34C8" w:rsidRDefault="00000000">
      <w:r>
        <w:rPr>
          <w:noProof/>
        </w:rPr>
        <w:drawing>
          <wp:inline distT="0" distB="0" distL="0" distR="0" wp14:anchorId="28C63163" wp14:editId="35E44100">
            <wp:extent cx="4572000" cy="2573954"/>
            <wp:effectExtent l="0" t="0" r="0" b="0"/>
            <wp:docPr id="30" name="Slide image" descr="All on 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de image" descr="All on screen text is included in the transcript."/>
                    <pic:cNvPicPr/>
                  </pic:nvPicPr>
                  <pic:blipFill>
                    <a:blip r:embed="rId30" cstate="print"/>
                    <a:stretch>
                      <a:fillRect/>
                    </a:stretch>
                  </pic:blipFill>
                  <pic:spPr>
                    <a:xfrm>
                      <a:off x="0" y="0"/>
                      <a:ext cx="4572000" cy="2573954"/>
                    </a:xfrm>
                    <a:prstGeom prst="rect">
                      <a:avLst/>
                    </a:prstGeom>
                  </pic:spPr>
                </pic:pic>
              </a:graphicData>
            </a:graphic>
          </wp:inline>
        </w:drawing>
      </w:r>
    </w:p>
    <w:p w14:paraId="187D8206" w14:textId="4918ED8D" w:rsidR="007E2030" w:rsidRPr="00402A1E" w:rsidRDefault="007E2030" w:rsidP="007E2030">
      <w:pPr>
        <w:rPr>
          <w:rFonts w:ascii="Arial" w:hAnsi="Arial" w:cs="Arial"/>
          <w:b/>
          <w:sz w:val="32"/>
          <w:szCs w:val="36"/>
        </w:rPr>
      </w:pPr>
      <w:r w:rsidRPr="00402A1E">
        <w:rPr>
          <w:rFonts w:ascii="Arial" w:hAnsi="Arial" w:cs="Arial"/>
          <w:b/>
          <w:sz w:val="32"/>
          <w:szCs w:val="36"/>
        </w:rPr>
        <w:t>Transcript:</w:t>
      </w:r>
    </w:p>
    <w:p w14:paraId="2DBDE2C7" w14:textId="504A0515" w:rsidR="00402A1E" w:rsidRPr="00402A1E" w:rsidRDefault="00402A1E" w:rsidP="007E2030">
      <w:pPr>
        <w:rPr>
          <w:rFonts w:ascii="Arial" w:hAnsi="Arial" w:cs="Arial"/>
          <w:bCs/>
          <w:sz w:val="32"/>
          <w:szCs w:val="36"/>
        </w:rPr>
      </w:pPr>
      <w:r w:rsidRPr="00402A1E">
        <w:rPr>
          <w:rFonts w:ascii="Arial" w:hAnsi="Arial" w:cs="Arial"/>
          <w:bCs/>
          <w:sz w:val="32"/>
          <w:szCs w:val="36"/>
        </w:rPr>
        <w:t>The greater the skill required for the occupation, the more likely the worker is an independent contractor.</w:t>
      </w:r>
    </w:p>
    <w:p w14:paraId="3E0DDDE9" w14:textId="4E4DF257" w:rsidR="004F34C8" w:rsidRPr="00471855" w:rsidRDefault="0054333A">
      <w:pPr>
        <w:pStyle w:val="Heading3"/>
        <w:rPr>
          <w:rFonts w:ascii="Arial" w:hAnsi="Arial" w:cs="Arial"/>
          <w:sz w:val="36"/>
          <w:szCs w:val="40"/>
        </w:rPr>
      </w:pPr>
      <w:r>
        <w:rPr>
          <w:rFonts w:ascii="Arial" w:hAnsi="Arial" w:cs="Arial"/>
          <w:sz w:val="36"/>
          <w:szCs w:val="40"/>
        </w:rPr>
        <w:lastRenderedPageBreak/>
        <w:t>Length of Time</w:t>
      </w:r>
      <w:r w:rsidR="00000000" w:rsidRPr="00471855">
        <w:rPr>
          <w:rFonts w:ascii="Arial" w:hAnsi="Arial" w:cs="Arial"/>
          <w:sz w:val="36"/>
          <w:szCs w:val="40"/>
        </w:rPr>
        <w:t xml:space="preserve"> (Slide Layer)</w:t>
      </w:r>
    </w:p>
    <w:p w14:paraId="3506F728" w14:textId="77777777" w:rsidR="004F34C8" w:rsidRDefault="00000000">
      <w:r>
        <w:rPr>
          <w:noProof/>
        </w:rPr>
        <w:drawing>
          <wp:inline distT="0" distB="0" distL="0" distR="0" wp14:anchorId="566165F3" wp14:editId="51A1A264">
            <wp:extent cx="4572000" cy="2573954"/>
            <wp:effectExtent l="0" t="0" r="0" b="0"/>
            <wp:docPr id="31" name="Slide image" descr="All on 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de image" descr="All on screen text is included in the transcript."/>
                    <pic:cNvPicPr/>
                  </pic:nvPicPr>
                  <pic:blipFill>
                    <a:blip r:embed="rId31" cstate="print"/>
                    <a:stretch>
                      <a:fillRect/>
                    </a:stretch>
                  </pic:blipFill>
                  <pic:spPr>
                    <a:xfrm>
                      <a:off x="0" y="0"/>
                      <a:ext cx="4572000" cy="2573954"/>
                    </a:xfrm>
                    <a:prstGeom prst="rect">
                      <a:avLst/>
                    </a:prstGeom>
                  </pic:spPr>
                </pic:pic>
              </a:graphicData>
            </a:graphic>
          </wp:inline>
        </w:drawing>
      </w:r>
    </w:p>
    <w:p w14:paraId="10815AA9" w14:textId="1E4331DC" w:rsidR="007E2030" w:rsidRPr="00402A1E" w:rsidRDefault="007E2030" w:rsidP="007E2030">
      <w:pPr>
        <w:rPr>
          <w:rFonts w:ascii="Arial" w:hAnsi="Arial" w:cs="Arial"/>
          <w:b/>
          <w:sz w:val="32"/>
          <w:szCs w:val="36"/>
        </w:rPr>
      </w:pPr>
      <w:r w:rsidRPr="00402A1E">
        <w:rPr>
          <w:rFonts w:ascii="Arial" w:hAnsi="Arial" w:cs="Arial"/>
          <w:b/>
          <w:sz w:val="32"/>
          <w:szCs w:val="36"/>
        </w:rPr>
        <w:t>Transcript:</w:t>
      </w:r>
    </w:p>
    <w:p w14:paraId="2BB42975" w14:textId="20BF770E" w:rsidR="00402A1E" w:rsidRPr="00402A1E" w:rsidRDefault="00402A1E" w:rsidP="007E2030">
      <w:pPr>
        <w:rPr>
          <w:rFonts w:ascii="Arial" w:hAnsi="Arial" w:cs="Arial"/>
          <w:bCs/>
          <w:sz w:val="32"/>
          <w:szCs w:val="36"/>
        </w:rPr>
      </w:pPr>
      <w:r w:rsidRPr="00402A1E">
        <w:rPr>
          <w:rFonts w:ascii="Arial" w:hAnsi="Arial" w:cs="Arial"/>
          <w:bCs/>
          <w:sz w:val="32"/>
          <w:szCs w:val="36"/>
        </w:rPr>
        <w:t>The more long-term, continuous, and exclusive the relationship is, the more likely it is to be employment.</w:t>
      </w:r>
    </w:p>
    <w:p w14:paraId="67448641" w14:textId="1DF1750D" w:rsidR="004F34C8" w:rsidRPr="00471855" w:rsidRDefault="0054333A">
      <w:pPr>
        <w:pStyle w:val="Heading3"/>
        <w:rPr>
          <w:rFonts w:ascii="Arial" w:hAnsi="Arial" w:cs="Arial"/>
          <w:sz w:val="36"/>
          <w:szCs w:val="40"/>
        </w:rPr>
      </w:pPr>
      <w:r>
        <w:rPr>
          <w:rFonts w:ascii="Arial" w:hAnsi="Arial" w:cs="Arial"/>
          <w:sz w:val="36"/>
          <w:szCs w:val="40"/>
        </w:rPr>
        <w:t>Relationship</w:t>
      </w:r>
      <w:r w:rsidR="00000000" w:rsidRPr="00471855">
        <w:rPr>
          <w:rFonts w:ascii="Arial" w:hAnsi="Arial" w:cs="Arial"/>
          <w:sz w:val="36"/>
          <w:szCs w:val="40"/>
        </w:rPr>
        <w:t xml:space="preserve"> (Slide Layer)</w:t>
      </w:r>
    </w:p>
    <w:p w14:paraId="4ADF6BD1" w14:textId="77777777" w:rsidR="004F34C8" w:rsidRDefault="00000000">
      <w:r>
        <w:rPr>
          <w:noProof/>
        </w:rPr>
        <w:drawing>
          <wp:inline distT="0" distB="0" distL="0" distR="0" wp14:anchorId="719103F3" wp14:editId="78A0132D">
            <wp:extent cx="4572000" cy="2573954"/>
            <wp:effectExtent l="0" t="0" r="0" b="0"/>
            <wp:docPr id="32" name="Slide image" descr="All on 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lide image" descr="All on screen text is included in the transcript."/>
                    <pic:cNvPicPr/>
                  </pic:nvPicPr>
                  <pic:blipFill>
                    <a:blip r:embed="rId32" cstate="print"/>
                    <a:stretch>
                      <a:fillRect/>
                    </a:stretch>
                  </pic:blipFill>
                  <pic:spPr>
                    <a:xfrm>
                      <a:off x="0" y="0"/>
                      <a:ext cx="4572000" cy="2573954"/>
                    </a:xfrm>
                    <a:prstGeom prst="rect">
                      <a:avLst/>
                    </a:prstGeom>
                  </pic:spPr>
                </pic:pic>
              </a:graphicData>
            </a:graphic>
          </wp:inline>
        </w:drawing>
      </w:r>
    </w:p>
    <w:p w14:paraId="77F2F057" w14:textId="324DECD6" w:rsidR="007E2030" w:rsidRPr="00402A1E" w:rsidRDefault="007E2030" w:rsidP="007E2030">
      <w:pPr>
        <w:rPr>
          <w:rFonts w:ascii="Arial" w:hAnsi="Arial" w:cs="Arial"/>
          <w:b/>
          <w:sz w:val="32"/>
          <w:szCs w:val="36"/>
        </w:rPr>
      </w:pPr>
      <w:r w:rsidRPr="00402A1E">
        <w:rPr>
          <w:rFonts w:ascii="Arial" w:hAnsi="Arial" w:cs="Arial"/>
          <w:b/>
          <w:sz w:val="32"/>
          <w:szCs w:val="36"/>
        </w:rPr>
        <w:t>Transcript:</w:t>
      </w:r>
    </w:p>
    <w:p w14:paraId="1AFD3B8D" w14:textId="5835B997" w:rsidR="00402A1E" w:rsidRPr="00402A1E" w:rsidRDefault="00402A1E" w:rsidP="007E2030">
      <w:pPr>
        <w:rPr>
          <w:rFonts w:ascii="Arial" w:hAnsi="Arial" w:cs="Arial"/>
          <w:bCs/>
          <w:sz w:val="32"/>
          <w:szCs w:val="36"/>
        </w:rPr>
      </w:pPr>
      <w:r w:rsidRPr="00402A1E">
        <w:rPr>
          <w:rFonts w:ascii="Arial" w:hAnsi="Arial" w:cs="Arial"/>
          <w:bCs/>
          <w:sz w:val="32"/>
          <w:szCs w:val="36"/>
        </w:rPr>
        <w:t>How the worker is treated determines whether the worker is an e</w:t>
      </w:r>
      <w:r w:rsidR="00EE0336">
        <w:rPr>
          <w:rFonts w:ascii="Arial" w:hAnsi="Arial" w:cs="Arial"/>
          <w:bCs/>
          <w:sz w:val="32"/>
          <w:szCs w:val="36"/>
        </w:rPr>
        <w:t>m</w:t>
      </w:r>
      <w:r w:rsidRPr="00402A1E">
        <w:rPr>
          <w:rFonts w:ascii="Arial" w:hAnsi="Arial" w:cs="Arial"/>
          <w:bCs/>
          <w:sz w:val="32"/>
          <w:szCs w:val="36"/>
        </w:rPr>
        <w:t>ployee or an independent contractor.</w:t>
      </w:r>
    </w:p>
    <w:p w14:paraId="78380298" w14:textId="77777777" w:rsidR="004F34C8" w:rsidRPr="00471855" w:rsidRDefault="00000000">
      <w:pPr>
        <w:pStyle w:val="Heading2"/>
        <w:rPr>
          <w:rFonts w:ascii="Arial" w:hAnsi="Arial" w:cs="Arial"/>
          <w:sz w:val="36"/>
          <w:szCs w:val="40"/>
        </w:rPr>
      </w:pPr>
      <w:r w:rsidRPr="00471855">
        <w:rPr>
          <w:rFonts w:ascii="Arial" w:hAnsi="Arial" w:cs="Arial"/>
          <w:sz w:val="36"/>
          <w:szCs w:val="40"/>
        </w:rPr>
        <w:lastRenderedPageBreak/>
        <w:t>4.5 Common Law Factors Continued</w:t>
      </w:r>
    </w:p>
    <w:p w14:paraId="17C880F9" w14:textId="77777777" w:rsidR="004F34C8" w:rsidRDefault="00000000">
      <w:r>
        <w:rPr>
          <w:noProof/>
        </w:rPr>
        <w:drawing>
          <wp:inline distT="0" distB="0" distL="0" distR="0" wp14:anchorId="635177F6" wp14:editId="567E7823">
            <wp:extent cx="4572000" cy="2573954"/>
            <wp:effectExtent l="0" t="0" r="0" b="0"/>
            <wp:docPr id="33" name="Slide image" descr="All on 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lide image" descr="All on screen text is included in the transcript."/>
                    <pic:cNvPicPr/>
                  </pic:nvPicPr>
                  <pic:blipFill>
                    <a:blip r:embed="rId33" cstate="print"/>
                    <a:stretch>
                      <a:fillRect/>
                    </a:stretch>
                  </pic:blipFill>
                  <pic:spPr>
                    <a:xfrm>
                      <a:off x="0" y="0"/>
                      <a:ext cx="4572000" cy="2573954"/>
                    </a:xfrm>
                    <a:prstGeom prst="rect">
                      <a:avLst/>
                    </a:prstGeom>
                  </pic:spPr>
                </pic:pic>
              </a:graphicData>
            </a:graphic>
          </wp:inline>
        </w:drawing>
      </w:r>
    </w:p>
    <w:p w14:paraId="02089EC3" w14:textId="3CF51101" w:rsidR="004F34C8" w:rsidRPr="00402A1E" w:rsidRDefault="007E2030">
      <w:pPr>
        <w:rPr>
          <w:rFonts w:ascii="Arial" w:hAnsi="Arial" w:cs="Arial"/>
          <w:sz w:val="32"/>
          <w:szCs w:val="36"/>
        </w:rPr>
      </w:pPr>
      <w:r w:rsidRPr="00402A1E">
        <w:rPr>
          <w:rFonts w:ascii="Arial" w:hAnsi="Arial" w:cs="Arial"/>
          <w:b/>
          <w:sz w:val="32"/>
          <w:szCs w:val="36"/>
        </w:rPr>
        <w:t>Transcript:</w:t>
      </w:r>
    </w:p>
    <w:p w14:paraId="5C1CD437" w14:textId="4E7D9F35" w:rsidR="00000000" w:rsidRPr="00402A1E" w:rsidRDefault="00000000">
      <w:pPr>
        <w:widowControl w:val="0"/>
        <w:autoSpaceDE w:val="0"/>
        <w:autoSpaceDN w:val="0"/>
        <w:adjustRightInd w:val="0"/>
        <w:spacing w:after="0" w:line="240" w:lineRule="auto"/>
        <w:rPr>
          <w:rFonts w:ascii="Arial" w:hAnsi="Arial" w:cs="Arial"/>
          <w:kern w:val="0"/>
          <w:szCs w:val="22"/>
        </w:rPr>
      </w:pPr>
      <w:r w:rsidRPr="00402A1E">
        <w:rPr>
          <w:rFonts w:ascii="Arial" w:hAnsi="Arial" w:cs="Arial"/>
          <w:color w:val="000000"/>
          <w:kern w:val="0"/>
          <w:sz w:val="32"/>
          <w:szCs w:val="36"/>
        </w:rPr>
        <w:t xml:space="preserve">Here are </w:t>
      </w:r>
      <w:r w:rsidRPr="00402A1E">
        <w:rPr>
          <w:rFonts w:ascii="Arial" w:hAnsi="Arial" w:cs="Arial"/>
          <w:color w:val="000000"/>
          <w:kern w:val="0"/>
          <w:sz w:val="32"/>
          <w:szCs w:val="36"/>
        </w:rPr>
        <w:t>additional common law factors that determine whether a worker is an</w:t>
      </w:r>
      <w:r w:rsidRPr="00402A1E">
        <w:rPr>
          <w:rFonts w:ascii="Arial" w:hAnsi="Arial" w:cs="Arial"/>
          <w:b/>
          <w:bCs/>
          <w:color w:val="000000"/>
          <w:kern w:val="0"/>
          <w:sz w:val="32"/>
          <w:szCs w:val="36"/>
        </w:rPr>
        <w:t xml:space="preserve"> employee </w:t>
      </w:r>
      <w:r w:rsidRPr="00402A1E">
        <w:rPr>
          <w:rFonts w:ascii="Arial" w:hAnsi="Arial" w:cs="Arial"/>
          <w:color w:val="000000"/>
          <w:kern w:val="0"/>
          <w:sz w:val="32"/>
          <w:szCs w:val="36"/>
        </w:rPr>
        <w:t xml:space="preserve">or an </w:t>
      </w:r>
      <w:r w:rsidRPr="00402A1E">
        <w:rPr>
          <w:rFonts w:ascii="Arial" w:hAnsi="Arial" w:cs="Arial"/>
          <w:b/>
          <w:bCs/>
          <w:color w:val="000000"/>
          <w:kern w:val="0"/>
          <w:sz w:val="32"/>
          <w:szCs w:val="36"/>
        </w:rPr>
        <w:t xml:space="preserve">independent contractor. </w:t>
      </w:r>
      <w:r w:rsidR="004A599C" w:rsidRPr="004A599C">
        <w:rPr>
          <w:rFonts w:ascii="Arial" w:hAnsi="Arial" w:cs="Arial"/>
          <w:color w:val="000000"/>
          <w:kern w:val="0"/>
          <w:sz w:val="32"/>
          <w:szCs w:val="36"/>
        </w:rPr>
        <w:t>These factors include</w:t>
      </w:r>
      <w:r w:rsidR="007778DE">
        <w:rPr>
          <w:rFonts w:ascii="Arial" w:hAnsi="Arial" w:cs="Arial"/>
          <w:color w:val="000000"/>
          <w:kern w:val="0"/>
          <w:sz w:val="32"/>
          <w:szCs w:val="36"/>
        </w:rPr>
        <w:t xml:space="preserve"> </w:t>
      </w:r>
      <w:r w:rsidR="004A599C" w:rsidRPr="004A599C">
        <w:rPr>
          <w:rFonts w:ascii="Arial" w:hAnsi="Arial" w:cs="Arial"/>
          <w:color w:val="000000"/>
          <w:kern w:val="0"/>
          <w:sz w:val="32"/>
          <w:szCs w:val="36"/>
        </w:rPr>
        <w:t xml:space="preserve">Tools Required, Payment, Regular Part of a Business, and Hiring Party in Business. </w:t>
      </w:r>
      <w:r w:rsidRPr="00402A1E">
        <w:rPr>
          <w:rFonts w:ascii="Arial" w:hAnsi="Arial" w:cs="Arial"/>
          <w:color w:val="000000"/>
          <w:kern w:val="0"/>
          <w:sz w:val="32"/>
          <w:szCs w:val="36"/>
        </w:rPr>
        <w:t>Click on each box to review.</w:t>
      </w:r>
    </w:p>
    <w:p w14:paraId="5C8E0021" w14:textId="4779C4ED" w:rsidR="004F34C8" w:rsidRPr="00783084" w:rsidRDefault="0054333A">
      <w:pPr>
        <w:pStyle w:val="Heading3"/>
        <w:rPr>
          <w:rFonts w:ascii="Arial" w:hAnsi="Arial" w:cs="Arial"/>
          <w:sz w:val="36"/>
          <w:szCs w:val="40"/>
        </w:rPr>
      </w:pPr>
      <w:r>
        <w:rPr>
          <w:rFonts w:ascii="Arial" w:hAnsi="Arial" w:cs="Arial"/>
          <w:sz w:val="36"/>
          <w:szCs w:val="40"/>
        </w:rPr>
        <w:t>Tools Required</w:t>
      </w:r>
      <w:r w:rsidR="00000000" w:rsidRPr="00783084">
        <w:rPr>
          <w:rFonts w:ascii="Arial" w:hAnsi="Arial" w:cs="Arial"/>
          <w:sz w:val="36"/>
          <w:szCs w:val="40"/>
        </w:rPr>
        <w:t xml:space="preserve"> (Slide Layer)</w:t>
      </w:r>
    </w:p>
    <w:p w14:paraId="4EA7D9C3" w14:textId="77777777" w:rsidR="004F34C8" w:rsidRDefault="00000000">
      <w:r>
        <w:rPr>
          <w:noProof/>
        </w:rPr>
        <w:drawing>
          <wp:inline distT="0" distB="0" distL="0" distR="0" wp14:anchorId="47740DC8" wp14:editId="3D739291">
            <wp:extent cx="4572000" cy="2573954"/>
            <wp:effectExtent l="0" t="0" r="0" b="0"/>
            <wp:docPr id="34" name="Slide image" descr="All on 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lide image" descr="All on screen text is included in the transcript."/>
                    <pic:cNvPicPr/>
                  </pic:nvPicPr>
                  <pic:blipFill>
                    <a:blip r:embed="rId34" cstate="print"/>
                    <a:stretch>
                      <a:fillRect/>
                    </a:stretch>
                  </pic:blipFill>
                  <pic:spPr>
                    <a:xfrm>
                      <a:off x="0" y="0"/>
                      <a:ext cx="4572000" cy="2573954"/>
                    </a:xfrm>
                    <a:prstGeom prst="rect">
                      <a:avLst/>
                    </a:prstGeom>
                  </pic:spPr>
                </pic:pic>
              </a:graphicData>
            </a:graphic>
          </wp:inline>
        </w:drawing>
      </w:r>
    </w:p>
    <w:p w14:paraId="0ECCF968" w14:textId="5443C6E4" w:rsidR="007E2030" w:rsidRPr="004641BF" w:rsidRDefault="007E2030" w:rsidP="007E2030">
      <w:pPr>
        <w:rPr>
          <w:rFonts w:ascii="Arial" w:hAnsi="Arial" w:cs="Arial"/>
          <w:b/>
          <w:sz w:val="32"/>
          <w:szCs w:val="36"/>
        </w:rPr>
      </w:pPr>
      <w:r w:rsidRPr="004641BF">
        <w:rPr>
          <w:rFonts w:ascii="Arial" w:hAnsi="Arial" w:cs="Arial"/>
          <w:b/>
          <w:sz w:val="32"/>
          <w:szCs w:val="36"/>
        </w:rPr>
        <w:t>Transcript:</w:t>
      </w:r>
    </w:p>
    <w:p w14:paraId="521B6EE0" w14:textId="1E0358A6" w:rsidR="00402A1E" w:rsidRPr="004641BF" w:rsidRDefault="00402A1E" w:rsidP="007E2030">
      <w:pPr>
        <w:rPr>
          <w:rFonts w:ascii="Arial" w:hAnsi="Arial" w:cs="Arial"/>
          <w:bCs/>
          <w:sz w:val="32"/>
          <w:szCs w:val="36"/>
        </w:rPr>
      </w:pPr>
      <w:r w:rsidRPr="004641BF">
        <w:rPr>
          <w:rFonts w:ascii="Arial" w:hAnsi="Arial" w:cs="Arial"/>
          <w:bCs/>
          <w:sz w:val="32"/>
          <w:szCs w:val="36"/>
        </w:rPr>
        <w:lastRenderedPageBreak/>
        <w:t xml:space="preserve">Independent contractors are generally expected to provide or purchase everything they need </w:t>
      </w:r>
      <w:r w:rsidR="004641BF" w:rsidRPr="004641BF">
        <w:rPr>
          <w:rFonts w:ascii="Arial" w:hAnsi="Arial" w:cs="Arial"/>
          <w:bCs/>
          <w:sz w:val="32"/>
          <w:szCs w:val="36"/>
        </w:rPr>
        <w:t>to do the job.</w:t>
      </w:r>
    </w:p>
    <w:p w14:paraId="1859FDA3" w14:textId="3D041E1A" w:rsidR="004F34C8" w:rsidRPr="00783084" w:rsidRDefault="0054333A">
      <w:pPr>
        <w:pStyle w:val="Heading3"/>
        <w:rPr>
          <w:rFonts w:ascii="Arial" w:hAnsi="Arial" w:cs="Arial"/>
          <w:sz w:val="36"/>
          <w:szCs w:val="40"/>
        </w:rPr>
      </w:pPr>
      <w:r>
        <w:rPr>
          <w:rFonts w:ascii="Arial" w:hAnsi="Arial" w:cs="Arial"/>
          <w:sz w:val="36"/>
          <w:szCs w:val="40"/>
        </w:rPr>
        <w:t>Payment</w:t>
      </w:r>
      <w:r w:rsidR="00000000" w:rsidRPr="00783084">
        <w:rPr>
          <w:rFonts w:ascii="Arial" w:hAnsi="Arial" w:cs="Arial"/>
          <w:sz w:val="36"/>
          <w:szCs w:val="40"/>
        </w:rPr>
        <w:t xml:space="preserve"> (Slide Layer)</w:t>
      </w:r>
    </w:p>
    <w:p w14:paraId="4F6409FD" w14:textId="77777777" w:rsidR="004F34C8" w:rsidRDefault="00000000">
      <w:r>
        <w:rPr>
          <w:noProof/>
        </w:rPr>
        <w:drawing>
          <wp:inline distT="0" distB="0" distL="0" distR="0" wp14:anchorId="4A417D55" wp14:editId="61303C4D">
            <wp:extent cx="4572000" cy="2573954"/>
            <wp:effectExtent l="0" t="0" r="0" b="0"/>
            <wp:docPr id="35" name="Slide image" descr="All on 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lide image" descr="All on screen text is included in the transcript."/>
                    <pic:cNvPicPr/>
                  </pic:nvPicPr>
                  <pic:blipFill>
                    <a:blip r:embed="rId35" cstate="print"/>
                    <a:stretch>
                      <a:fillRect/>
                    </a:stretch>
                  </pic:blipFill>
                  <pic:spPr>
                    <a:xfrm>
                      <a:off x="0" y="0"/>
                      <a:ext cx="4572000" cy="2573954"/>
                    </a:xfrm>
                    <a:prstGeom prst="rect">
                      <a:avLst/>
                    </a:prstGeom>
                  </pic:spPr>
                </pic:pic>
              </a:graphicData>
            </a:graphic>
          </wp:inline>
        </w:drawing>
      </w:r>
    </w:p>
    <w:p w14:paraId="1EADF376" w14:textId="646AC271" w:rsidR="007E2030" w:rsidRPr="004641BF" w:rsidRDefault="007E2030" w:rsidP="007E2030">
      <w:pPr>
        <w:rPr>
          <w:rFonts w:ascii="Arial" w:hAnsi="Arial" w:cs="Arial"/>
          <w:b/>
          <w:sz w:val="32"/>
          <w:szCs w:val="36"/>
        </w:rPr>
      </w:pPr>
      <w:r w:rsidRPr="004641BF">
        <w:rPr>
          <w:rFonts w:ascii="Arial" w:hAnsi="Arial" w:cs="Arial"/>
          <w:b/>
          <w:sz w:val="32"/>
          <w:szCs w:val="36"/>
        </w:rPr>
        <w:t>Transcript:</w:t>
      </w:r>
    </w:p>
    <w:p w14:paraId="65EDA462" w14:textId="7270CF7E" w:rsidR="004641BF" w:rsidRPr="004641BF" w:rsidRDefault="004641BF" w:rsidP="007E2030">
      <w:pPr>
        <w:rPr>
          <w:rFonts w:ascii="Arial" w:hAnsi="Arial" w:cs="Arial"/>
          <w:bCs/>
          <w:sz w:val="32"/>
          <w:szCs w:val="36"/>
        </w:rPr>
      </w:pPr>
      <w:r w:rsidRPr="004641BF">
        <w:rPr>
          <w:rFonts w:ascii="Arial" w:hAnsi="Arial" w:cs="Arial"/>
          <w:bCs/>
          <w:sz w:val="32"/>
          <w:szCs w:val="36"/>
        </w:rPr>
        <w:t>Independent contractors generally perform their work one job at a time and are paid by the job. Employees are paid for their time.</w:t>
      </w:r>
    </w:p>
    <w:p w14:paraId="4BE01C74" w14:textId="2E390E75" w:rsidR="004F34C8" w:rsidRPr="00783084" w:rsidRDefault="0054333A">
      <w:pPr>
        <w:pStyle w:val="Heading3"/>
        <w:rPr>
          <w:rFonts w:ascii="Arial" w:hAnsi="Arial" w:cs="Arial"/>
          <w:sz w:val="36"/>
          <w:szCs w:val="40"/>
        </w:rPr>
      </w:pPr>
      <w:r>
        <w:rPr>
          <w:rFonts w:ascii="Arial" w:hAnsi="Arial" w:cs="Arial"/>
          <w:sz w:val="36"/>
          <w:szCs w:val="40"/>
        </w:rPr>
        <w:t>Regular Part of Business</w:t>
      </w:r>
      <w:r w:rsidR="00000000" w:rsidRPr="00783084">
        <w:rPr>
          <w:rFonts w:ascii="Arial" w:hAnsi="Arial" w:cs="Arial"/>
          <w:sz w:val="36"/>
          <w:szCs w:val="40"/>
        </w:rPr>
        <w:t xml:space="preserve"> (Slide Layer)</w:t>
      </w:r>
    </w:p>
    <w:p w14:paraId="6FB07D68" w14:textId="77777777" w:rsidR="004F34C8" w:rsidRDefault="00000000">
      <w:r>
        <w:rPr>
          <w:noProof/>
        </w:rPr>
        <w:drawing>
          <wp:inline distT="0" distB="0" distL="0" distR="0" wp14:anchorId="4D721140" wp14:editId="5BFF9F0B">
            <wp:extent cx="4572000" cy="2573954"/>
            <wp:effectExtent l="0" t="0" r="0" b="0"/>
            <wp:docPr id="36" name="Slide image" descr="All on 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lide image" descr="All on screen text is included in the transcript."/>
                    <pic:cNvPicPr/>
                  </pic:nvPicPr>
                  <pic:blipFill>
                    <a:blip r:embed="rId36" cstate="print"/>
                    <a:stretch>
                      <a:fillRect/>
                    </a:stretch>
                  </pic:blipFill>
                  <pic:spPr>
                    <a:xfrm>
                      <a:off x="0" y="0"/>
                      <a:ext cx="4572000" cy="2573954"/>
                    </a:xfrm>
                    <a:prstGeom prst="rect">
                      <a:avLst/>
                    </a:prstGeom>
                  </pic:spPr>
                </pic:pic>
              </a:graphicData>
            </a:graphic>
          </wp:inline>
        </w:drawing>
      </w:r>
    </w:p>
    <w:p w14:paraId="606073BD" w14:textId="4D1AF8AF" w:rsidR="007E2030" w:rsidRPr="005A6F5E" w:rsidRDefault="007E2030" w:rsidP="007E2030">
      <w:pPr>
        <w:rPr>
          <w:rFonts w:ascii="Arial" w:hAnsi="Arial" w:cs="Arial"/>
          <w:b/>
          <w:sz w:val="32"/>
          <w:szCs w:val="36"/>
        </w:rPr>
      </w:pPr>
      <w:r w:rsidRPr="005A6F5E">
        <w:rPr>
          <w:rFonts w:ascii="Arial" w:hAnsi="Arial" w:cs="Arial"/>
          <w:b/>
          <w:sz w:val="32"/>
          <w:szCs w:val="36"/>
        </w:rPr>
        <w:t>Transcript:</w:t>
      </w:r>
    </w:p>
    <w:p w14:paraId="4B20C11B" w14:textId="6F1F7FA6" w:rsidR="004641BF" w:rsidRPr="005A6F5E" w:rsidRDefault="004641BF" w:rsidP="007E2030">
      <w:pPr>
        <w:rPr>
          <w:rFonts w:ascii="Arial" w:hAnsi="Arial" w:cs="Arial"/>
          <w:bCs/>
          <w:sz w:val="32"/>
          <w:szCs w:val="36"/>
        </w:rPr>
      </w:pPr>
      <w:r w:rsidRPr="005A6F5E">
        <w:rPr>
          <w:rFonts w:ascii="Arial" w:hAnsi="Arial" w:cs="Arial"/>
          <w:bCs/>
          <w:sz w:val="32"/>
          <w:szCs w:val="36"/>
        </w:rPr>
        <w:lastRenderedPageBreak/>
        <w:t xml:space="preserve">If the service </w:t>
      </w:r>
      <w:r w:rsidR="005A6F5E" w:rsidRPr="005A6F5E">
        <w:rPr>
          <w:rFonts w:ascii="Arial" w:hAnsi="Arial" w:cs="Arial"/>
          <w:bCs/>
          <w:sz w:val="32"/>
          <w:szCs w:val="36"/>
        </w:rPr>
        <w:t>provided by the worker is an integral part of the service the business provides to the public, the worker is more likely to be an employee.</w:t>
      </w:r>
    </w:p>
    <w:p w14:paraId="60C7F4DE" w14:textId="085FD4F6" w:rsidR="004F34C8" w:rsidRPr="00783084" w:rsidRDefault="0054333A">
      <w:pPr>
        <w:pStyle w:val="Heading3"/>
        <w:rPr>
          <w:rFonts w:ascii="Arial" w:hAnsi="Arial" w:cs="Arial"/>
          <w:sz w:val="36"/>
          <w:szCs w:val="40"/>
        </w:rPr>
      </w:pPr>
      <w:r>
        <w:rPr>
          <w:rFonts w:ascii="Arial" w:hAnsi="Arial" w:cs="Arial"/>
          <w:sz w:val="36"/>
          <w:szCs w:val="40"/>
        </w:rPr>
        <w:t>Hiring Party in Business</w:t>
      </w:r>
      <w:r w:rsidR="00000000" w:rsidRPr="00783084">
        <w:rPr>
          <w:rFonts w:ascii="Arial" w:hAnsi="Arial" w:cs="Arial"/>
          <w:sz w:val="36"/>
          <w:szCs w:val="40"/>
        </w:rPr>
        <w:t xml:space="preserve"> (Slide Layer)</w:t>
      </w:r>
    </w:p>
    <w:p w14:paraId="7209CCAD" w14:textId="77777777" w:rsidR="004F34C8" w:rsidRDefault="00000000">
      <w:r>
        <w:rPr>
          <w:noProof/>
        </w:rPr>
        <w:drawing>
          <wp:inline distT="0" distB="0" distL="0" distR="0" wp14:anchorId="2C0CA941" wp14:editId="0F488750">
            <wp:extent cx="4572000" cy="2573954"/>
            <wp:effectExtent l="0" t="0" r="0" b="0"/>
            <wp:docPr id="37" name="Slide image" descr="All on 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lide image" descr="All on screen text is included in the transcript."/>
                    <pic:cNvPicPr/>
                  </pic:nvPicPr>
                  <pic:blipFill>
                    <a:blip r:embed="rId37" cstate="print"/>
                    <a:stretch>
                      <a:fillRect/>
                    </a:stretch>
                  </pic:blipFill>
                  <pic:spPr>
                    <a:xfrm>
                      <a:off x="0" y="0"/>
                      <a:ext cx="4572000" cy="2573954"/>
                    </a:xfrm>
                    <a:prstGeom prst="rect">
                      <a:avLst/>
                    </a:prstGeom>
                  </pic:spPr>
                </pic:pic>
              </a:graphicData>
            </a:graphic>
          </wp:inline>
        </w:drawing>
      </w:r>
    </w:p>
    <w:p w14:paraId="1138FC96" w14:textId="3E546AFA" w:rsidR="007E2030" w:rsidRPr="005E4104" w:rsidRDefault="007E2030" w:rsidP="007E2030">
      <w:pPr>
        <w:rPr>
          <w:rFonts w:ascii="Arial" w:hAnsi="Arial" w:cs="Arial"/>
          <w:b/>
          <w:sz w:val="32"/>
          <w:szCs w:val="36"/>
        </w:rPr>
      </w:pPr>
      <w:r w:rsidRPr="005E4104">
        <w:rPr>
          <w:rFonts w:ascii="Arial" w:hAnsi="Arial" w:cs="Arial"/>
          <w:b/>
          <w:sz w:val="32"/>
          <w:szCs w:val="36"/>
        </w:rPr>
        <w:t>Transcript:</w:t>
      </w:r>
    </w:p>
    <w:p w14:paraId="605BE5E2" w14:textId="711DE7EA" w:rsidR="005A6F5E" w:rsidRPr="005E4104" w:rsidRDefault="005E4104" w:rsidP="007E2030">
      <w:pPr>
        <w:rPr>
          <w:rFonts w:ascii="Arial" w:hAnsi="Arial" w:cs="Arial"/>
          <w:bCs/>
          <w:sz w:val="32"/>
          <w:szCs w:val="36"/>
        </w:rPr>
      </w:pPr>
      <w:r w:rsidRPr="005E4104">
        <w:rPr>
          <w:rFonts w:ascii="Arial" w:hAnsi="Arial" w:cs="Arial"/>
          <w:bCs/>
          <w:sz w:val="32"/>
          <w:szCs w:val="36"/>
        </w:rPr>
        <w:t>If the hiring party is a business, it is more likely that the worker is an employee.</w:t>
      </w:r>
    </w:p>
    <w:p w14:paraId="7CFDF57E" w14:textId="77777777" w:rsidR="004F34C8" w:rsidRPr="00783084" w:rsidRDefault="00000000">
      <w:pPr>
        <w:pStyle w:val="Heading2"/>
        <w:rPr>
          <w:rFonts w:ascii="Arial" w:hAnsi="Arial" w:cs="Arial"/>
          <w:sz w:val="36"/>
          <w:szCs w:val="40"/>
        </w:rPr>
      </w:pPr>
      <w:r w:rsidRPr="00783084">
        <w:rPr>
          <w:rFonts w:ascii="Arial" w:hAnsi="Arial" w:cs="Arial"/>
          <w:sz w:val="36"/>
          <w:szCs w:val="40"/>
        </w:rPr>
        <w:t>4.6 Knowledge Check #5</w:t>
      </w:r>
    </w:p>
    <w:p w14:paraId="19E70B70" w14:textId="77777777" w:rsidR="004F34C8" w:rsidRDefault="00000000">
      <w:r>
        <w:rPr>
          <w:noProof/>
        </w:rPr>
        <w:drawing>
          <wp:inline distT="0" distB="0" distL="0" distR="0" wp14:anchorId="7CC5F6C1" wp14:editId="0483B428">
            <wp:extent cx="4572000" cy="2573954"/>
            <wp:effectExtent l="0" t="0" r="0" b="0"/>
            <wp:docPr id="38" name="Slide image" descr="All on 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lide image" descr="All on screen text is included in the transcript."/>
                    <pic:cNvPicPr/>
                  </pic:nvPicPr>
                  <pic:blipFill>
                    <a:blip r:embed="rId38" cstate="print"/>
                    <a:stretch>
                      <a:fillRect/>
                    </a:stretch>
                  </pic:blipFill>
                  <pic:spPr>
                    <a:xfrm>
                      <a:off x="0" y="0"/>
                      <a:ext cx="4572000" cy="2573954"/>
                    </a:xfrm>
                    <a:prstGeom prst="rect">
                      <a:avLst/>
                    </a:prstGeom>
                  </pic:spPr>
                </pic:pic>
              </a:graphicData>
            </a:graphic>
          </wp:inline>
        </w:drawing>
      </w:r>
    </w:p>
    <w:p w14:paraId="7F7D79BD" w14:textId="7DEE91A2" w:rsidR="005E4104" w:rsidRDefault="005E4104">
      <w:pPr>
        <w:rPr>
          <w:rFonts w:ascii="Arial" w:hAnsi="Arial" w:cs="Arial"/>
          <w:b/>
          <w:sz w:val="32"/>
          <w:szCs w:val="36"/>
        </w:rPr>
      </w:pPr>
      <w:r>
        <w:rPr>
          <w:rFonts w:ascii="Arial" w:hAnsi="Arial" w:cs="Arial"/>
          <w:b/>
          <w:sz w:val="32"/>
          <w:szCs w:val="36"/>
        </w:rPr>
        <w:lastRenderedPageBreak/>
        <w:t>Transcript:</w:t>
      </w:r>
    </w:p>
    <w:p w14:paraId="319A4229" w14:textId="2F83C98A" w:rsidR="005E4104" w:rsidRPr="00415FF6" w:rsidRDefault="007042FD">
      <w:pPr>
        <w:rPr>
          <w:rFonts w:ascii="Arial" w:hAnsi="Arial" w:cs="Arial"/>
          <w:bCs/>
          <w:sz w:val="32"/>
          <w:szCs w:val="36"/>
        </w:rPr>
      </w:pPr>
      <w:r w:rsidRPr="00415FF6">
        <w:rPr>
          <w:rFonts w:ascii="Arial" w:hAnsi="Arial" w:cs="Arial"/>
          <w:bCs/>
          <w:sz w:val="32"/>
          <w:szCs w:val="36"/>
        </w:rPr>
        <w:t xml:space="preserve">Jessica is hired as an accountant for a CPA firm. She works 9 a.m. to 5 p.m. Her company has strict regulations on how accountants are supposed to manage their accounts and communicate </w:t>
      </w:r>
      <w:r w:rsidR="00415FF6" w:rsidRPr="00415FF6">
        <w:rPr>
          <w:rFonts w:ascii="Arial" w:hAnsi="Arial" w:cs="Arial"/>
          <w:bCs/>
          <w:sz w:val="32"/>
          <w:szCs w:val="36"/>
        </w:rPr>
        <w:t>with outside stakeholders. Based on this information, is Jessica an employee or contractor?</w:t>
      </w:r>
    </w:p>
    <w:p w14:paraId="01537D9E" w14:textId="534484F6" w:rsidR="00415FF6" w:rsidRPr="00415FF6" w:rsidRDefault="00415FF6">
      <w:pPr>
        <w:rPr>
          <w:rFonts w:ascii="Arial" w:hAnsi="Arial" w:cs="Arial"/>
          <w:bCs/>
          <w:sz w:val="32"/>
          <w:szCs w:val="36"/>
        </w:rPr>
      </w:pPr>
      <w:r w:rsidRPr="00415FF6">
        <w:rPr>
          <w:rFonts w:ascii="Arial" w:hAnsi="Arial" w:cs="Arial"/>
          <w:bCs/>
          <w:sz w:val="32"/>
          <w:szCs w:val="36"/>
        </w:rPr>
        <w:t>Employee</w:t>
      </w:r>
    </w:p>
    <w:p w14:paraId="52EF1AFF" w14:textId="58F40D82" w:rsidR="00415FF6" w:rsidRPr="00415FF6" w:rsidRDefault="00415FF6">
      <w:pPr>
        <w:rPr>
          <w:rFonts w:ascii="Arial" w:hAnsi="Arial" w:cs="Arial"/>
          <w:bCs/>
          <w:sz w:val="32"/>
          <w:szCs w:val="36"/>
        </w:rPr>
      </w:pPr>
      <w:r w:rsidRPr="00415FF6">
        <w:rPr>
          <w:rFonts w:ascii="Arial" w:hAnsi="Arial" w:cs="Arial"/>
          <w:bCs/>
          <w:sz w:val="32"/>
          <w:szCs w:val="36"/>
        </w:rPr>
        <w:t>Contractor</w:t>
      </w:r>
    </w:p>
    <w:p w14:paraId="6AAEB63C" w14:textId="2159722A" w:rsidR="004F34C8" w:rsidRPr="00783084" w:rsidRDefault="00000000">
      <w:pPr>
        <w:rPr>
          <w:rFonts w:ascii="Arial" w:hAnsi="Arial" w:cs="Arial"/>
          <w:sz w:val="32"/>
          <w:szCs w:val="36"/>
        </w:rPr>
      </w:pPr>
      <w:r w:rsidRPr="00783084">
        <w:rPr>
          <w:rFonts w:ascii="Arial" w:hAnsi="Arial" w:cs="Arial"/>
          <w:b/>
          <w:sz w:val="32"/>
          <w:szCs w:val="36"/>
        </w:rPr>
        <w:t>Feedback when correct:</w:t>
      </w:r>
    </w:p>
    <w:p w14:paraId="4B921C73" w14:textId="77777777" w:rsidR="004F34C8" w:rsidRPr="00783084" w:rsidRDefault="00000000">
      <w:pPr>
        <w:rPr>
          <w:rFonts w:ascii="Arial" w:hAnsi="Arial" w:cs="Arial"/>
          <w:sz w:val="32"/>
          <w:szCs w:val="36"/>
        </w:rPr>
      </w:pPr>
      <w:r w:rsidRPr="00783084">
        <w:rPr>
          <w:rFonts w:ascii="Arial" w:hAnsi="Arial" w:cs="Arial"/>
          <w:sz w:val="32"/>
          <w:szCs w:val="36"/>
        </w:rPr>
        <w:t>That's right!  You selected the correct response.</w:t>
      </w:r>
    </w:p>
    <w:p w14:paraId="3F5A3CE5" w14:textId="77777777" w:rsidR="004F34C8" w:rsidRPr="00783084" w:rsidRDefault="00000000">
      <w:pPr>
        <w:rPr>
          <w:rFonts w:ascii="Arial" w:hAnsi="Arial" w:cs="Arial"/>
          <w:sz w:val="32"/>
          <w:szCs w:val="36"/>
        </w:rPr>
      </w:pPr>
      <w:r w:rsidRPr="00783084">
        <w:rPr>
          <w:rFonts w:ascii="Arial" w:hAnsi="Arial" w:cs="Arial"/>
          <w:b/>
          <w:sz w:val="32"/>
          <w:szCs w:val="36"/>
        </w:rPr>
        <w:t>Feedback when incorrect:</w:t>
      </w:r>
    </w:p>
    <w:p w14:paraId="03DF0439" w14:textId="5C59261E" w:rsidR="004F34C8" w:rsidRPr="00783084" w:rsidRDefault="00000000">
      <w:pPr>
        <w:rPr>
          <w:rFonts w:ascii="Arial" w:hAnsi="Arial" w:cs="Arial"/>
          <w:sz w:val="32"/>
          <w:szCs w:val="36"/>
        </w:rPr>
      </w:pPr>
      <w:r w:rsidRPr="00783084">
        <w:rPr>
          <w:rFonts w:ascii="Arial" w:hAnsi="Arial" w:cs="Arial"/>
          <w:sz w:val="32"/>
          <w:szCs w:val="36"/>
        </w:rPr>
        <w:t xml:space="preserve">Based on the company setting a required work schedule and </w:t>
      </w:r>
      <w:r w:rsidR="00EE0336">
        <w:rPr>
          <w:rFonts w:ascii="Arial" w:hAnsi="Arial" w:cs="Arial"/>
          <w:sz w:val="32"/>
          <w:szCs w:val="36"/>
        </w:rPr>
        <w:t>s</w:t>
      </w:r>
      <w:r w:rsidRPr="00783084">
        <w:rPr>
          <w:rFonts w:ascii="Arial" w:hAnsi="Arial" w:cs="Arial"/>
          <w:sz w:val="32"/>
          <w:szCs w:val="36"/>
        </w:rPr>
        <w:t xml:space="preserve">tandard policies, Jessica would be considered an </w:t>
      </w:r>
      <w:r w:rsidRPr="00783084">
        <w:rPr>
          <w:rFonts w:ascii="Arial" w:hAnsi="Arial" w:cs="Arial"/>
          <w:sz w:val="32"/>
          <w:szCs w:val="36"/>
        </w:rPr>
        <w:t>employee.</w:t>
      </w:r>
    </w:p>
    <w:p w14:paraId="25BE2C7D" w14:textId="77777777" w:rsidR="004F34C8" w:rsidRPr="00783084" w:rsidRDefault="00000000">
      <w:pPr>
        <w:pStyle w:val="Heading2"/>
        <w:rPr>
          <w:rFonts w:ascii="Arial" w:hAnsi="Arial" w:cs="Arial"/>
          <w:sz w:val="36"/>
          <w:szCs w:val="40"/>
        </w:rPr>
      </w:pPr>
      <w:r w:rsidRPr="00783084">
        <w:rPr>
          <w:rFonts w:ascii="Arial" w:hAnsi="Arial" w:cs="Arial"/>
          <w:sz w:val="36"/>
          <w:szCs w:val="40"/>
        </w:rPr>
        <w:t>4.7 Knowledge Check #6</w:t>
      </w:r>
    </w:p>
    <w:p w14:paraId="7DCE4BB8" w14:textId="77777777" w:rsidR="004F34C8" w:rsidRDefault="00000000">
      <w:r>
        <w:rPr>
          <w:noProof/>
        </w:rPr>
        <w:drawing>
          <wp:inline distT="0" distB="0" distL="0" distR="0" wp14:anchorId="7C3FBA32" wp14:editId="2CCE5688">
            <wp:extent cx="4572000" cy="2573954"/>
            <wp:effectExtent l="0" t="0" r="0" b="0"/>
            <wp:docPr id="41" name="Slide image" descr="All on 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lide image" descr="All on screen text is included in the transcript."/>
                    <pic:cNvPicPr/>
                  </pic:nvPicPr>
                  <pic:blipFill>
                    <a:blip r:embed="rId39" cstate="print"/>
                    <a:stretch>
                      <a:fillRect/>
                    </a:stretch>
                  </pic:blipFill>
                  <pic:spPr>
                    <a:xfrm>
                      <a:off x="0" y="0"/>
                      <a:ext cx="4572000" cy="2573954"/>
                    </a:xfrm>
                    <a:prstGeom prst="rect">
                      <a:avLst/>
                    </a:prstGeom>
                  </pic:spPr>
                </pic:pic>
              </a:graphicData>
            </a:graphic>
          </wp:inline>
        </w:drawing>
      </w:r>
    </w:p>
    <w:p w14:paraId="22F786E7" w14:textId="77777777" w:rsidR="00415FF6" w:rsidRDefault="00415FF6">
      <w:pPr>
        <w:rPr>
          <w:rFonts w:ascii="Arial" w:hAnsi="Arial" w:cs="Arial"/>
          <w:b/>
          <w:sz w:val="32"/>
          <w:szCs w:val="36"/>
        </w:rPr>
      </w:pPr>
      <w:r>
        <w:rPr>
          <w:rFonts w:ascii="Arial" w:hAnsi="Arial" w:cs="Arial"/>
          <w:b/>
          <w:sz w:val="32"/>
          <w:szCs w:val="36"/>
        </w:rPr>
        <w:t>Transcript:</w:t>
      </w:r>
    </w:p>
    <w:p w14:paraId="2EFA35D8" w14:textId="795BE532" w:rsidR="00415FF6" w:rsidRPr="00415FF6" w:rsidRDefault="00415FF6">
      <w:pPr>
        <w:rPr>
          <w:rFonts w:ascii="Arial" w:hAnsi="Arial" w:cs="Arial"/>
          <w:bCs/>
          <w:sz w:val="32"/>
          <w:szCs w:val="36"/>
        </w:rPr>
      </w:pPr>
      <w:r w:rsidRPr="00415FF6">
        <w:rPr>
          <w:rFonts w:ascii="Arial" w:hAnsi="Arial" w:cs="Arial"/>
          <w:bCs/>
          <w:sz w:val="32"/>
          <w:szCs w:val="36"/>
        </w:rPr>
        <w:lastRenderedPageBreak/>
        <w:t>Anthony is hired as a caterer for a special event for a non-profit. While some of the details about the menu are requested by the non-profit, he is in control of the cooking and presentation choices and is not told how to cook the food. Based on this information, is Anthony an employee or contractor?</w:t>
      </w:r>
    </w:p>
    <w:p w14:paraId="790B145F" w14:textId="47002F9F" w:rsidR="00415FF6" w:rsidRPr="00415FF6" w:rsidRDefault="00415FF6">
      <w:pPr>
        <w:rPr>
          <w:rFonts w:ascii="Arial" w:hAnsi="Arial" w:cs="Arial"/>
          <w:bCs/>
          <w:sz w:val="32"/>
          <w:szCs w:val="36"/>
        </w:rPr>
      </w:pPr>
      <w:r w:rsidRPr="00415FF6">
        <w:rPr>
          <w:rFonts w:ascii="Arial" w:hAnsi="Arial" w:cs="Arial"/>
          <w:bCs/>
          <w:sz w:val="32"/>
          <w:szCs w:val="36"/>
        </w:rPr>
        <w:t>Employee</w:t>
      </w:r>
    </w:p>
    <w:p w14:paraId="5EA5E6F7" w14:textId="38FD7BC0" w:rsidR="00415FF6" w:rsidRPr="00415FF6" w:rsidRDefault="00415FF6">
      <w:pPr>
        <w:rPr>
          <w:rFonts w:ascii="Arial" w:hAnsi="Arial" w:cs="Arial"/>
          <w:bCs/>
          <w:sz w:val="32"/>
          <w:szCs w:val="36"/>
        </w:rPr>
      </w:pPr>
      <w:r w:rsidRPr="00415FF6">
        <w:rPr>
          <w:rFonts w:ascii="Arial" w:hAnsi="Arial" w:cs="Arial"/>
          <w:bCs/>
          <w:sz w:val="32"/>
          <w:szCs w:val="36"/>
        </w:rPr>
        <w:t>Contractor</w:t>
      </w:r>
    </w:p>
    <w:p w14:paraId="779AD102" w14:textId="0CFF089D" w:rsidR="004F34C8" w:rsidRPr="00415FF6" w:rsidRDefault="00000000">
      <w:pPr>
        <w:rPr>
          <w:rFonts w:ascii="Arial" w:hAnsi="Arial" w:cs="Arial"/>
          <w:b/>
          <w:sz w:val="32"/>
          <w:szCs w:val="36"/>
        </w:rPr>
      </w:pPr>
      <w:r w:rsidRPr="00783084">
        <w:rPr>
          <w:rFonts w:ascii="Arial" w:hAnsi="Arial" w:cs="Arial"/>
          <w:b/>
          <w:sz w:val="32"/>
          <w:szCs w:val="36"/>
        </w:rPr>
        <w:t>Feedback when correct:</w:t>
      </w:r>
    </w:p>
    <w:p w14:paraId="09513DE7" w14:textId="77777777" w:rsidR="004F34C8" w:rsidRPr="00783084" w:rsidRDefault="00000000">
      <w:pPr>
        <w:rPr>
          <w:rFonts w:ascii="Arial" w:hAnsi="Arial" w:cs="Arial"/>
          <w:sz w:val="32"/>
          <w:szCs w:val="36"/>
        </w:rPr>
      </w:pPr>
      <w:r w:rsidRPr="00783084">
        <w:rPr>
          <w:rFonts w:ascii="Arial" w:hAnsi="Arial" w:cs="Arial"/>
          <w:sz w:val="32"/>
          <w:szCs w:val="36"/>
        </w:rPr>
        <w:t>That's right!  You selected the correct response.</w:t>
      </w:r>
    </w:p>
    <w:p w14:paraId="0CC08A48" w14:textId="77777777" w:rsidR="004F34C8" w:rsidRPr="00783084" w:rsidRDefault="00000000">
      <w:pPr>
        <w:rPr>
          <w:rFonts w:ascii="Arial" w:hAnsi="Arial" w:cs="Arial"/>
          <w:sz w:val="32"/>
          <w:szCs w:val="36"/>
        </w:rPr>
      </w:pPr>
      <w:r w:rsidRPr="00783084">
        <w:rPr>
          <w:rFonts w:ascii="Arial" w:hAnsi="Arial" w:cs="Arial"/>
          <w:b/>
          <w:sz w:val="32"/>
          <w:szCs w:val="36"/>
        </w:rPr>
        <w:t>Feedback when incorrect:</w:t>
      </w:r>
    </w:p>
    <w:p w14:paraId="5185AAF2" w14:textId="77777777" w:rsidR="004F34C8" w:rsidRPr="00783084" w:rsidRDefault="00000000">
      <w:pPr>
        <w:rPr>
          <w:rFonts w:ascii="Arial" w:hAnsi="Arial" w:cs="Arial"/>
          <w:sz w:val="32"/>
          <w:szCs w:val="36"/>
        </w:rPr>
      </w:pPr>
      <w:r w:rsidRPr="00783084">
        <w:rPr>
          <w:rFonts w:ascii="Arial" w:hAnsi="Arial" w:cs="Arial"/>
          <w:sz w:val="32"/>
          <w:szCs w:val="36"/>
        </w:rPr>
        <w:t>Since Anthony has control over the product/deliverables, process, and business decisions, they are considered to a contractor.</w:t>
      </w:r>
    </w:p>
    <w:p w14:paraId="284DA1E2" w14:textId="77777777" w:rsidR="004F34C8" w:rsidRPr="00783084" w:rsidRDefault="00000000">
      <w:pPr>
        <w:pStyle w:val="Heading2"/>
        <w:rPr>
          <w:rFonts w:ascii="Arial" w:hAnsi="Arial" w:cs="Arial"/>
          <w:sz w:val="36"/>
          <w:szCs w:val="40"/>
        </w:rPr>
      </w:pPr>
      <w:r w:rsidRPr="00783084">
        <w:rPr>
          <w:rFonts w:ascii="Arial" w:hAnsi="Arial" w:cs="Arial"/>
          <w:sz w:val="36"/>
          <w:szCs w:val="40"/>
        </w:rPr>
        <w:t>4.8 Knowledge Check #7</w:t>
      </w:r>
    </w:p>
    <w:p w14:paraId="7C5AC7C8" w14:textId="77777777" w:rsidR="004F34C8" w:rsidRDefault="00000000">
      <w:r>
        <w:rPr>
          <w:noProof/>
        </w:rPr>
        <w:drawing>
          <wp:inline distT="0" distB="0" distL="0" distR="0" wp14:anchorId="53A67271" wp14:editId="2588BDB0">
            <wp:extent cx="4572000" cy="2573954"/>
            <wp:effectExtent l="0" t="0" r="0" b="0"/>
            <wp:docPr id="44" name="Slide image" descr="All on 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lide image" descr="All on screen text is included in the transcript."/>
                    <pic:cNvPicPr/>
                  </pic:nvPicPr>
                  <pic:blipFill>
                    <a:blip r:embed="rId40" cstate="print"/>
                    <a:stretch>
                      <a:fillRect/>
                    </a:stretch>
                  </pic:blipFill>
                  <pic:spPr>
                    <a:xfrm>
                      <a:off x="0" y="0"/>
                      <a:ext cx="4572000" cy="2573954"/>
                    </a:xfrm>
                    <a:prstGeom prst="rect">
                      <a:avLst/>
                    </a:prstGeom>
                  </pic:spPr>
                </pic:pic>
              </a:graphicData>
            </a:graphic>
          </wp:inline>
        </w:drawing>
      </w:r>
    </w:p>
    <w:p w14:paraId="788FB25E" w14:textId="77777777" w:rsidR="00415FF6" w:rsidRDefault="00415FF6">
      <w:pPr>
        <w:rPr>
          <w:rFonts w:ascii="Arial" w:hAnsi="Arial" w:cs="Arial"/>
          <w:b/>
          <w:sz w:val="32"/>
          <w:szCs w:val="36"/>
        </w:rPr>
      </w:pPr>
      <w:r>
        <w:rPr>
          <w:rFonts w:ascii="Arial" w:hAnsi="Arial" w:cs="Arial"/>
          <w:b/>
          <w:sz w:val="32"/>
          <w:szCs w:val="36"/>
        </w:rPr>
        <w:t>Transcript:</w:t>
      </w:r>
    </w:p>
    <w:p w14:paraId="0B22AB0E" w14:textId="5BCF36D3" w:rsidR="00415FF6" w:rsidRPr="00415FF6" w:rsidRDefault="00415FF6">
      <w:pPr>
        <w:rPr>
          <w:rFonts w:ascii="Arial" w:hAnsi="Arial" w:cs="Arial"/>
          <w:bCs/>
          <w:sz w:val="32"/>
          <w:szCs w:val="36"/>
        </w:rPr>
      </w:pPr>
      <w:r w:rsidRPr="00415FF6">
        <w:rPr>
          <w:rFonts w:ascii="Arial" w:hAnsi="Arial" w:cs="Arial"/>
          <w:bCs/>
          <w:sz w:val="32"/>
          <w:szCs w:val="36"/>
        </w:rPr>
        <w:t xml:space="preserve">Melissa has been a full-time housekeeper with a family for three years. Her employer has certain expectations of her performance. She has a regular schedule and chores she is required to </w:t>
      </w:r>
      <w:r w:rsidRPr="00415FF6">
        <w:rPr>
          <w:rFonts w:ascii="Arial" w:hAnsi="Arial" w:cs="Arial"/>
          <w:bCs/>
          <w:sz w:val="32"/>
          <w:szCs w:val="36"/>
        </w:rPr>
        <w:lastRenderedPageBreak/>
        <w:t>perform. Based on this information, is Melissa an employee or contractor?</w:t>
      </w:r>
    </w:p>
    <w:p w14:paraId="70335F98" w14:textId="74805CDD" w:rsidR="00415FF6" w:rsidRPr="00415FF6" w:rsidRDefault="00415FF6">
      <w:pPr>
        <w:rPr>
          <w:rFonts w:ascii="Arial" w:hAnsi="Arial" w:cs="Arial"/>
          <w:bCs/>
          <w:sz w:val="32"/>
          <w:szCs w:val="36"/>
        </w:rPr>
      </w:pPr>
      <w:r w:rsidRPr="00415FF6">
        <w:rPr>
          <w:rFonts w:ascii="Arial" w:hAnsi="Arial" w:cs="Arial"/>
          <w:bCs/>
          <w:sz w:val="32"/>
          <w:szCs w:val="36"/>
        </w:rPr>
        <w:t>Employee</w:t>
      </w:r>
    </w:p>
    <w:p w14:paraId="336D7624" w14:textId="426FA21F" w:rsidR="00415FF6" w:rsidRPr="00415FF6" w:rsidRDefault="00415FF6">
      <w:pPr>
        <w:rPr>
          <w:rFonts w:ascii="Arial" w:hAnsi="Arial" w:cs="Arial"/>
          <w:bCs/>
          <w:sz w:val="32"/>
          <w:szCs w:val="36"/>
        </w:rPr>
      </w:pPr>
      <w:r w:rsidRPr="00415FF6">
        <w:rPr>
          <w:rFonts w:ascii="Arial" w:hAnsi="Arial" w:cs="Arial"/>
          <w:bCs/>
          <w:sz w:val="32"/>
          <w:szCs w:val="36"/>
        </w:rPr>
        <w:t>Contractor</w:t>
      </w:r>
    </w:p>
    <w:p w14:paraId="61B27BF9" w14:textId="1A24A6E0" w:rsidR="004F34C8" w:rsidRPr="00783084" w:rsidRDefault="00000000">
      <w:pPr>
        <w:rPr>
          <w:rFonts w:ascii="Arial" w:hAnsi="Arial" w:cs="Arial"/>
          <w:sz w:val="32"/>
          <w:szCs w:val="36"/>
        </w:rPr>
      </w:pPr>
      <w:r w:rsidRPr="00783084">
        <w:rPr>
          <w:rFonts w:ascii="Arial" w:hAnsi="Arial" w:cs="Arial"/>
          <w:b/>
          <w:sz w:val="32"/>
          <w:szCs w:val="36"/>
        </w:rPr>
        <w:t>Feedback when correct:</w:t>
      </w:r>
    </w:p>
    <w:p w14:paraId="174AE211" w14:textId="77777777" w:rsidR="004F34C8" w:rsidRPr="00783084" w:rsidRDefault="00000000">
      <w:pPr>
        <w:rPr>
          <w:rFonts w:ascii="Arial" w:hAnsi="Arial" w:cs="Arial"/>
          <w:sz w:val="32"/>
          <w:szCs w:val="36"/>
        </w:rPr>
      </w:pPr>
      <w:r w:rsidRPr="00783084">
        <w:rPr>
          <w:rFonts w:ascii="Arial" w:hAnsi="Arial" w:cs="Arial"/>
          <w:sz w:val="32"/>
          <w:szCs w:val="36"/>
        </w:rPr>
        <w:t>That's right!  You selected the correct response.</w:t>
      </w:r>
    </w:p>
    <w:p w14:paraId="2ECF5B27" w14:textId="77777777" w:rsidR="004F34C8" w:rsidRPr="00783084" w:rsidRDefault="00000000">
      <w:pPr>
        <w:rPr>
          <w:rFonts w:ascii="Arial" w:hAnsi="Arial" w:cs="Arial"/>
          <w:sz w:val="32"/>
          <w:szCs w:val="36"/>
        </w:rPr>
      </w:pPr>
      <w:r w:rsidRPr="00783084">
        <w:rPr>
          <w:rFonts w:ascii="Arial" w:hAnsi="Arial" w:cs="Arial"/>
          <w:b/>
          <w:sz w:val="32"/>
          <w:szCs w:val="36"/>
        </w:rPr>
        <w:t>Feedback when incorrect:</w:t>
      </w:r>
    </w:p>
    <w:p w14:paraId="63E8AAC0" w14:textId="77777777" w:rsidR="004F34C8" w:rsidRPr="00783084" w:rsidRDefault="00000000">
      <w:pPr>
        <w:rPr>
          <w:rFonts w:ascii="Arial" w:hAnsi="Arial" w:cs="Arial"/>
          <w:sz w:val="32"/>
          <w:szCs w:val="36"/>
        </w:rPr>
      </w:pPr>
      <w:r w:rsidRPr="00783084">
        <w:rPr>
          <w:rFonts w:ascii="Arial" w:hAnsi="Arial" w:cs="Arial"/>
          <w:sz w:val="32"/>
          <w:szCs w:val="36"/>
        </w:rPr>
        <w:t>Based on the employer setting a regular schedule and performance expectations, Melissa would be considered an employee.</w:t>
      </w:r>
    </w:p>
    <w:p w14:paraId="4FFFC6FD" w14:textId="77777777" w:rsidR="004F34C8" w:rsidRPr="00783084" w:rsidRDefault="00000000">
      <w:pPr>
        <w:pStyle w:val="Heading2"/>
        <w:rPr>
          <w:rFonts w:ascii="Arial" w:hAnsi="Arial" w:cs="Arial"/>
          <w:sz w:val="36"/>
          <w:szCs w:val="40"/>
        </w:rPr>
      </w:pPr>
      <w:r w:rsidRPr="00783084">
        <w:rPr>
          <w:rFonts w:ascii="Arial" w:hAnsi="Arial" w:cs="Arial"/>
          <w:sz w:val="36"/>
          <w:szCs w:val="40"/>
        </w:rPr>
        <w:t>4.9 Knowledge Check #8</w:t>
      </w:r>
    </w:p>
    <w:p w14:paraId="63EECB88" w14:textId="77777777" w:rsidR="004F34C8" w:rsidRDefault="00000000">
      <w:r>
        <w:rPr>
          <w:noProof/>
        </w:rPr>
        <w:drawing>
          <wp:inline distT="0" distB="0" distL="0" distR="0" wp14:anchorId="242AF667" wp14:editId="4B510633">
            <wp:extent cx="4572000" cy="2573954"/>
            <wp:effectExtent l="0" t="0" r="0" b="0"/>
            <wp:docPr id="47" name="Slide image" descr="All on 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lide image" descr="All on screen text is included in the transcript."/>
                    <pic:cNvPicPr/>
                  </pic:nvPicPr>
                  <pic:blipFill>
                    <a:blip r:embed="rId41" cstate="print"/>
                    <a:stretch>
                      <a:fillRect/>
                    </a:stretch>
                  </pic:blipFill>
                  <pic:spPr>
                    <a:xfrm>
                      <a:off x="0" y="0"/>
                      <a:ext cx="4572000" cy="2573954"/>
                    </a:xfrm>
                    <a:prstGeom prst="rect">
                      <a:avLst/>
                    </a:prstGeom>
                  </pic:spPr>
                </pic:pic>
              </a:graphicData>
            </a:graphic>
          </wp:inline>
        </w:drawing>
      </w:r>
    </w:p>
    <w:p w14:paraId="71EAB383" w14:textId="77777777" w:rsidR="00232FA5" w:rsidRDefault="00232FA5">
      <w:pPr>
        <w:rPr>
          <w:rFonts w:ascii="Arial" w:hAnsi="Arial" w:cs="Arial"/>
          <w:b/>
          <w:sz w:val="32"/>
          <w:szCs w:val="36"/>
        </w:rPr>
      </w:pPr>
      <w:r>
        <w:rPr>
          <w:rFonts w:ascii="Arial" w:hAnsi="Arial" w:cs="Arial"/>
          <w:b/>
          <w:sz w:val="32"/>
          <w:szCs w:val="36"/>
        </w:rPr>
        <w:t>Transcript:</w:t>
      </w:r>
    </w:p>
    <w:p w14:paraId="13255C64" w14:textId="6340CE61" w:rsidR="00232FA5" w:rsidRPr="00232FA5" w:rsidRDefault="00232FA5">
      <w:pPr>
        <w:rPr>
          <w:rFonts w:ascii="Arial" w:hAnsi="Arial" w:cs="Arial"/>
          <w:bCs/>
          <w:sz w:val="32"/>
          <w:szCs w:val="36"/>
        </w:rPr>
      </w:pPr>
      <w:r w:rsidRPr="00232FA5">
        <w:rPr>
          <w:rFonts w:ascii="Arial" w:hAnsi="Arial" w:cs="Arial"/>
          <w:bCs/>
          <w:sz w:val="32"/>
          <w:szCs w:val="36"/>
        </w:rPr>
        <w:t>Jamal is hired as a consultant for an engineering firm. He is on a special project in his area of expertise. While the company expects results from him, they do not dictate how he should work. Based on this information, is Jamal an employee or contractor?</w:t>
      </w:r>
    </w:p>
    <w:p w14:paraId="00E55551" w14:textId="0E790224" w:rsidR="00232FA5" w:rsidRPr="00232FA5" w:rsidRDefault="00232FA5">
      <w:pPr>
        <w:rPr>
          <w:rFonts w:ascii="Arial" w:hAnsi="Arial" w:cs="Arial"/>
          <w:bCs/>
          <w:sz w:val="32"/>
          <w:szCs w:val="36"/>
        </w:rPr>
      </w:pPr>
      <w:r w:rsidRPr="00232FA5">
        <w:rPr>
          <w:rFonts w:ascii="Arial" w:hAnsi="Arial" w:cs="Arial"/>
          <w:bCs/>
          <w:sz w:val="32"/>
          <w:szCs w:val="36"/>
        </w:rPr>
        <w:lastRenderedPageBreak/>
        <w:t xml:space="preserve">Employee </w:t>
      </w:r>
    </w:p>
    <w:p w14:paraId="4FB07B0E" w14:textId="41913950" w:rsidR="00232FA5" w:rsidRPr="00232FA5" w:rsidRDefault="00232FA5">
      <w:pPr>
        <w:rPr>
          <w:rFonts w:ascii="Arial" w:hAnsi="Arial" w:cs="Arial"/>
          <w:bCs/>
          <w:sz w:val="32"/>
          <w:szCs w:val="36"/>
        </w:rPr>
      </w:pPr>
      <w:r w:rsidRPr="00232FA5">
        <w:rPr>
          <w:rFonts w:ascii="Arial" w:hAnsi="Arial" w:cs="Arial"/>
          <w:bCs/>
          <w:sz w:val="32"/>
          <w:szCs w:val="36"/>
        </w:rPr>
        <w:t>Contractor</w:t>
      </w:r>
    </w:p>
    <w:p w14:paraId="6BDE5191" w14:textId="53F5AE1C" w:rsidR="004F34C8" w:rsidRPr="00783084" w:rsidRDefault="00000000">
      <w:pPr>
        <w:rPr>
          <w:rFonts w:ascii="Arial" w:hAnsi="Arial" w:cs="Arial"/>
          <w:sz w:val="32"/>
          <w:szCs w:val="36"/>
        </w:rPr>
      </w:pPr>
      <w:r w:rsidRPr="00783084">
        <w:rPr>
          <w:rFonts w:ascii="Arial" w:hAnsi="Arial" w:cs="Arial"/>
          <w:b/>
          <w:sz w:val="32"/>
          <w:szCs w:val="36"/>
        </w:rPr>
        <w:t>Feedback when correct:</w:t>
      </w:r>
    </w:p>
    <w:p w14:paraId="4AEC27F4" w14:textId="77777777" w:rsidR="004F34C8" w:rsidRPr="00783084" w:rsidRDefault="00000000">
      <w:pPr>
        <w:rPr>
          <w:rFonts w:ascii="Arial" w:hAnsi="Arial" w:cs="Arial"/>
          <w:sz w:val="32"/>
          <w:szCs w:val="36"/>
        </w:rPr>
      </w:pPr>
      <w:r w:rsidRPr="00783084">
        <w:rPr>
          <w:rFonts w:ascii="Arial" w:hAnsi="Arial" w:cs="Arial"/>
          <w:sz w:val="32"/>
          <w:szCs w:val="36"/>
        </w:rPr>
        <w:t>That's right!  You selected the correct response.</w:t>
      </w:r>
    </w:p>
    <w:p w14:paraId="60C59447" w14:textId="77777777" w:rsidR="004F34C8" w:rsidRPr="00783084" w:rsidRDefault="00000000">
      <w:pPr>
        <w:rPr>
          <w:rFonts w:ascii="Arial" w:hAnsi="Arial" w:cs="Arial"/>
          <w:sz w:val="32"/>
          <w:szCs w:val="36"/>
        </w:rPr>
      </w:pPr>
      <w:r w:rsidRPr="00783084">
        <w:rPr>
          <w:rFonts w:ascii="Arial" w:hAnsi="Arial" w:cs="Arial"/>
          <w:b/>
          <w:sz w:val="32"/>
          <w:szCs w:val="36"/>
        </w:rPr>
        <w:t>Feedback when incorrect:</w:t>
      </w:r>
    </w:p>
    <w:p w14:paraId="16D6636D" w14:textId="77777777" w:rsidR="004F34C8" w:rsidRPr="00783084" w:rsidRDefault="00000000">
      <w:pPr>
        <w:rPr>
          <w:rFonts w:ascii="Arial" w:hAnsi="Arial" w:cs="Arial"/>
          <w:sz w:val="32"/>
          <w:szCs w:val="36"/>
        </w:rPr>
      </w:pPr>
      <w:r w:rsidRPr="00783084">
        <w:rPr>
          <w:rFonts w:ascii="Arial" w:hAnsi="Arial" w:cs="Arial"/>
          <w:sz w:val="32"/>
          <w:szCs w:val="36"/>
        </w:rPr>
        <w:t>Since Jamal works in a specific area of expertise, does project based work, and the company does not dictate how he works, Jamal would be considered a contractor.</w:t>
      </w:r>
    </w:p>
    <w:p w14:paraId="4E19BA59" w14:textId="77777777" w:rsidR="004F34C8" w:rsidRPr="00783084" w:rsidRDefault="00000000">
      <w:pPr>
        <w:pStyle w:val="Heading1"/>
        <w:rPr>
          <w:rFonts w:ascii="Arial" w:hAnsi="Arial" w:cs="Arial"/>
          <w:sz w:val="40"/>
          <w:szCs w:val="48"/>
        </w:rPr>
      </w:pPr>
      <w:r w:rsidRPr="00783084">
        <w:rPr>
          <w:rFonts w:ascii="Arial" w:hAnsi="Arial" w:cs="Arial"/>
          <w:sz w:val="40"/>
          <w:szCs w:val="48"/>
        </w:rPr>
        <w:t>5. Taxable Wage Base</w:t>
      </w:r>
    </w:p>
    <w:p w14:paraId="4C0EBC67" w14:textId="77777777" w:rsidR="004F34C8" w:rsidRPr="00783084" w:rsidRDefault="00000000">
      <w:pPr>
        <w:pStyle w:val="Heading2"/>
        <w:rPr>
          <w:rFonts w:ascii="Arial" w:hAnsi="Arial" w:cs="Arial"/>
          <w:sz w:val="36"/>
          <w:szCs w:val="40"/>
        </w:rPr>
      </w:pPr>
      <w:r w:rsidRPr="00783084">
        <w:rPr>
          <w:rFonts w:ascii="Arial" w:hAnsi="Arial" w:cs="Arial"/>
          <w:sz w:val="36"/>
          <w:szCs w:val="40"/>
        </w:rPr>
        <w:t xml:space="preserve">5.1 Taxable Wage </w:t>
      </w:r>
      <w:r w:rsidRPr="00783084">
        <w:rPr>
          <w:rFonts w:ascii="Arial" w:hAnsi="Arial" w:cs="Arial"/>
          <w:sz w:val="36"/>
          <w:szCs w:val="40"/>
        </w:rPr>
        <w:t>Base</w:t>
      </w:r>
    </w:p>
    <w:p w14:paraId="6C5E8D9D" w14:textId="77777777" w:rsidR="004F34C8" w:rsidRDefault="00000000">
      <w:r>
        <w:rPr>
          <w:noProof/>
        </w:rPr>
        <w:drawing>
          <wp:inline distT="0" distB="0" distL="0" distR="0" wp14:anchorId="5ECD3F6F" wp14:editId="3C74CC2F">
            <wp:extent cx="4572000" cy="2573954"/>
            <wp:effectExtent l="0" t="0" r="0" b="0"/>
            <wp:docPr id="50" name="Slide image" descr="All on 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lide image" descr="All on screen text is included in the transcript."/>
                    <pic:cNvPicPr/>
                  </pic:nvPicPr>
                  <pic:blipFill>
                    <a:blip r:embed="rId42" cstate="print"/>
                    <a:stretch>
                      <a:fillRect/>
                    </a:stretch>
                  </pic:blipFill>
                  <pic:spPr>
                    <a:xfrm>
                      <a:off x="0" y="0"/>
                      <a:ext cx="4572000" cy="2573954"/>
                    </a:xfrm>
                    <a:prstGeom prst="rect">
                      <a:avLst/>
                    </a:prstGeom>
                  </pic:spPr>
                </pic:pic>
              </a:graphicData>
            </a:graphic>
          </wp:inline>
        </w:drawing>
      </w:r>
    </w:p>
    <w:p w14:paraId="026BA3D8" w14:textId="67A5E54B" w:rsidR="004F34C8" w:rsidRPr="00783084" w:rsidRDefault="007E2030" w:rsidP="00EE0336">
      <w:pPr>
        <w:spacing w:before="160"/>
        <w:rPr>
          <w:rFonts w:ascii="Arial" w:hAnsi="Arial" w:cs="Arial"/>
          <w:sz w:val="32"/>
          <w:szCs w:val="36"/>
        </w:rPr>
      </w:pPr>
      <w:r w:rsidRPr="00783084">
        <w:rPr>
          <w:rFonts w:ascii="Arial" w:hAnsi="Arial" w:cs="Arial"/>
          <w:b/>
          <w:sz w:val="32"/>
          <w:szCs w:val="36"/>
        </w:rPr>
        <w:t>Transcript:</w:t>
      </w:r>
    </w:p>
    <w:p w14:paraId="061B4AD2" w14:textId="77777777" w:rsidR="00000000" w:rsidRPr="00783084" w:rsidRDefault="00000000" w:rsidP="00EE0336">
      <w:pPr>
        <w:widowControl w:val="0"/>
        <w:autoSpaceDE w:val="0"/>
        <w:autoSpaceDN w:val="0"/>
        <w:adjustRightInd w:val="0"/>
        <w:spacing w:before="160" w:after="0" w:line="240" w:lineRule="auto"/>
        <w:rPr>
          <w:rFonts w:ascii="Arial" w:hAnsi="Arial" w:cs="Arial"/>
          <w:color w:val="000000"/>
          <w:kern w:val="0"/>
          <w:sz w:val="32"/>
          <w:szCs w:val="36"/>
        </w:rPr>
      </w:pPr>
      <w:r w:rsidRPr="00783084">
        <w:rPr>
          <w:rFonts w:ascii="Arial" w:hAnsi="Arial" w:cs="Arial"/>
          <w:color w:val="000000"/>
          <w:kern w:val="0"/>
          <w:sz w:val="32"/>
          <w:szCs w:val="36"/>
        </w:rPr>
        <w:t xml:space="preserve">So far, we’ve covered what reemployment tax is, the general liability requirements, and worker classification. Now, let’s talk a bit about how much tax you will have to pay. </w:t>
      </w:r>
    </w:p>
    <w:p w14:paraId="3053621E" w14:textId="77777777" w:rsidR="00000000" w:rsidRPr="00783084" w:rsidRDefault="00000000" w:rsidP="00EE0336">
      <w:pPr>
        <w:widowControl w:val="0"/>
        <w:autoSpaceDE w:val="0"/>
        <w:autoSpaceDN w:val="0"/>
        <w:adjustRightInd w:val="0"/>
        <w:spacing w:before="160" w:after="0" w:line="240" w:lineRule="auto"/>
        <w:rPr>
          <w:rFonts w:ascii="Arial" w:hAnsi="Arial" w:cs="Arial"/>
          <w:i/>
          <w:iCs/>
          <w:color w:val="000000"/>
          <w:kern w:val="0"/>
          <w:sz w:val="32"/>
          <w:szCs w:val="36"/>
        </w:rPr>
      </w:pPr>
      <w:r w:rsidRPr="00783084">
        <w:rPr>
          <w:rFonts w:ascii="Arial" w:hAnsi="Arial" w:cs="Arial"/>
          <w:i/>
          <w:iCs/>
          <w:color w:val="000000"/>
          <w:kern w:val="0"/>
          <w:sz w:val="32"/>
          <w:szCs w:val="36"/>
        </w:rPr>
        <w:t>[Olivia]: So how does the state figure that out, anyway?</w:t>
      </w:r>
    </w:p>
    <w:p w14:paraId="1FB76C99" w14:textId="77777777" w:rsidR="00000000" w:rsidRPr="00783084" w:rsidRDefault="00000000" w:rsidP="00EE0336">
      <w:pPr>
        <w:widowControl w:val="0"/>
        <w:autoSpaceDE w:val="0"/>
        <w:autoSpaceDN w:val="0"/>
        <w:adjustRightInd w:val="0"/>
        <w:spacing w:before="160" w:after="0" w:line="240" w:lineRule="auto"/>
        <w:rPr>
          <w:rFonts w:ascii="Arial" w:hAnsi="Arial" w:cs="Arial"/>
          <w:color w:val="000000"/>
          <w:kern w:val="0"/>
          <w:sz w:val="32"/>
          <w:szCs w:val="36"/>
        </w:rPr>
      </w:pPr>
      <w:r w:rsidRPr="00783084">
        <w:rPr>
          <w:rFonts w:ascii="Arial" w:hAnsi="Arial" w:cs="Arial"/>
          <w:color w:val="000000"/>
          <w:kern w:val="0"/>
          <w:sz w:val="32"/>
          <w:szCs w:val="36"/>
        </w:rPr>
        <w:t xml:space="preserve">The first $7,000 in wages paid to each employee during a </w:t>
      </w:r>
      <w:r w:rsidRPr="00783084">
        <w:rPr>
          <w:rFonts w:ascii="Arial" w:hAnsi="Arial" w:cs="Arial"/>
          <w:color w:val="000000"/>
          <w:kern w:val="0"/>
          <w:sz w:val="32"/>
          <w:szCs w:val="36"/>
        </w:rPr>
        <w:lastRenderedPageBreak/>
        <w:t>calendar year is taxed at a tax rate that is given to you based on your</w:t>
      </w:r>
      <w:r w:rsidRPr="00783084">
        <w:rPr>
          <w:rFonts w:ascii="Arial" w:hAnsi="Arial" w:cs="Arial"/>
          <w:b/>
          <w:bCs/>
          <w:color w:val="000000"/>
          <w:kern w:val="0"/>
          <w:sz w:val="32"/>
          <w:szCs w:val="36"/>
        </w:rPr>
        <w:t xml:space="preserve"> experience rating</w:t>
      </w:r>
      <w:r w:rsidRPr="00783084">
        <w:rPr>
          <w:rFonts w:ascii="Arial" w:hAnsi="Arial" w:cs="Arial"/>
          <w:color w:val="000000"/>
          <w:kern w:val="0"/>
          <w:sz w:val="32"/>
          <w:szCs w:val="36"/>
        </w:rPr>
        <w:t xml:space="preserve">. I’ll go into that in a minute. Any wages earned beyond the first $7000 are considered excess wages and are not subject to tax. </w:t>
      </w:r>
    </w:p>
    <w:p w14:paraId="275E51D9" w14:textId="77777777" w:rsidR="00000000" w:rsidRPr="00783084" w:rsidRDefault="00000000" w:rsidP="00EE0336">
      <w:pPr>
        <w:widowControl w:val="0"/>
        <w:autoSpaceDE w:val="0"/>
        <w:autoSpaceDN w:val="0"/>
        <w:adjustRightInd w:val="0"/>
        <w:spacing w:before="160" w:after="0" w:line="240" w:lineRule="auto"/>
        <w:rPr>
          <w:rFonts w:ascii="Arial" w:hAnsi="Arial" w:cs="Arial"/>
          <w:kern w:val="0"/>
          <w:szCs w:val="22"/>
        </w:rPr>
      </w:pPr>
      <w:r w:rsidRPr="00783084">
        <w:rPr>
          <w:rFonts w:ascii="Arial" w:hAnsi="Arial" w:cs="Arial"/>
          <w:color w:val="000000"/>
          <w:kern w:val="0"/>
          <w:sz w:val="32"/>
          <w:szCs w:val="36"/>
        </w:rPr>
        <w:t>So,</w:t>
      </w:r>
      <w:r w:rsidRPr="00783084">
        <w:rPr>
          <w:rFonts w:ascii="Arial" w:hAnsi="Arial" w:cs="Arial"/>
          <w:color w:val="000000"/>
          <w:kern w:val="0"/>
          <w:sz w:val="32"/>
          <w:szCs w:val="36"/>
        </w:rPr>
        <w:t xml:space="preserve"> if your assistant earns $10,000 in a calendar year, you would only pay reemployment tax on the first $7,000. The remaining $3,000 would be excess wages.</w:t>
      </w:r>
    </w:p>
    <w:p w14:paraId="2B5751DF" w14:textId="77777777" w:rsidR="004F34C8" w:rsidRPr="00783084" w:rsidRDefault="00000000">
      <w:pPr>
        <w:pStyle w:val="Heading2"/>
        <w:rPr>
          <w:rFonts w:ascii="Arial" w:hAnsi="Arial" w:cs="Arial"/>
          <w:sz w:val="36"/>
          <w:szCs w:val="40"/>
        </w:rPr>
      </w:pPr>
      <w:r w:rsidRPr="00783084">
        <w:rPr>
          <w:rFonts w:ascii="Arial" w:hAnsi="Arial" w:cs="Arial"/>
          <w:sz w:val="36"/>
          <w:szCs w:val="40"/>
        </w:rPr>
        <w:t>5.2 Taxable Wages</w:t>
      </w:r>
    </w:p>
    <w:p w14:paraId="4FECA88F" w14:textId="77777777" w:rsidR="004F34C8" w:rsidRDefault="00000000">
      <w:r>
        <w:rPr>
          <w:noProof/>
        </w:rPr>
        <w:drawing>
          <wp:inline distT="0" distB="0" distL="0" distR="0" wp14:anchorId="0307696F" wp14:editId="3673CC63">
            <wp:extent cx="4572000" cy="2573954"/>
            <wp:effectExtent l="0" t="0" r="0" b="0"/>
            <wp:docPr id="51" name="Slide image" descr="All on 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lide image" descr="All on screen text is included in the transcript."/>
                    <pic:cNvPicPr/>
                  </pic:nvPicPr>
                  <pic:blipFill>
                    <a:blip r:embed="rId43" cstate="print"/>
                    <a:stretch>
                      <a:fillRect/>
                    </a:stretch>
                  </pic:blipFill>
                  <pic:spPr>
                    <a:xfrm>
                      <a:off x="0" y="0"/>
                      <a:ext cx="4572000" cy="2573954"/>
                    </a:xfrm>
                    <a:prstGeom prst="rect">
                      <a:avLst/>
                    </a:prstGeom>
                  </pic:spPr>
                </pic:pic>
              </a:graphicData>
            </a:graphic>
          </wp:inline>
        </w:drawing>
      </w:r>
    </w:p>
    <w:p w14:paraId="450B59E7" w14:textId="3D7DBACD" w:rsidR="004F34C8" w:rsidRPr="00783084" w:rsidRDefault="007E2030" w:rsidP="00EE0336">
      <w:pPr>
        <w:spacing w:before="160"/>
        <w:rPr>
          <w:rFonts w:ascii="Arial" w:hAnsi="Arial" w:cs="Arial"/>
          <w:sz w:val="32"/>
          <w:szCs w:val="36"/>
        </w:rPr>
      </w:pPr>
      <w:r w:rsidRPr="00783084">
        <w:rPr>
          <w:rFonts w:ascii="Arial" w:hAnsi="Arial" w:cs="Arial"/>
          <w:b/>
          <w:sz w:val="32"/>
          <w:szCs w:val="36"/>
        </w:rPr>
        <w:t>Transcript:</w:t>
      </w:r>
    </w:p>
    <w:p w14:paraId="773BD1D8" w14:textId="0611148F" w:rsidR="00000000" w:rsidRPr="00783084" w:rsidRDefault="00000000" w:rsidP="00EE0336">
      <w:pPr>
        <w:widowControl w:val="0"/>
        <w:autoSpaceDE w:val="0"/>
        <w:autoSpaceDN w:val="0"/>
        <w:adjustRightInd w:val="0"/>
        <w:spacing w:before="160" w:after="0" w:line="240" w:lineRule="auto"/>
        <w:rPr>
          <w:rFonts w:ascii="Arial" w:hAnsi="Arial" w:cs="Arial"/>
          <w:color w:val="000000"/>
          <w:kern w:val="0"/>
          <w:sz w:val="32"/>
          <w:szCs w:val="36"/>
        </w:rPr>
      </w:pPr>
      <w:r w:rsidRPr="00783084">
        <w:rPr>
          <w:rFonts w:ascii="Arial" w:hAnsi="Arial" w:cs="Arial"/>
          <w:color w:val="000000"/>
          <w:kern w:val="0"/>
          <w:sz w:val="32"/>
          <w:szCs w:val="36"/>
        </w:rPr>
        <w:t xml:space="preserve">There are </w:t>
      </w:r>
      <w:r w:rsidRPr="00783084">
        <w:rPr>
          <w:rFonts w:ascii="Arial" w:hAnsi="Arial" w:cs="Arial"/>
          <w:b/>
          <w:bCs/>
          <w:color w:val="000000"/>
          <w:kern w:val="0"/>
          <w:sz w:val="32"/>
          <w:szCs w:val="36"/>
        </w:rPr>
        <w:t xml:space="preserve">taxable wages </w:t>
      </w:r>
      <w:r w:rsidRPr="00783084">
        <w:rPr>
          <w:rFonts w:ascii="Arial" w:hAnsi="Arial" w:cs="Arial"/>
          <w:color w:val="000000"/>
          <w:kern w:val="0"/>
          <w:sz w:val="32"/>
          <w:szCs w:val="36"/>
        </w:rPr>
        <w:t xml:space="preserve">and </w:t>
      </w:r>
      <w:r w:rsidRPr="00783084">
        <w:rPr>
          <w:rFonts w:ascii="Arial" w:hAnsi="Arial" w:cs="Arial"/>
          <w:b/>
          <w:bCs/>
          <w:color w:val="000000"/>
          <w:kern w:val="0"/>
          <w:sz w:val="32"/>
          <w:szCs w:val="36"/>
        </w:rPr>
        <w:t>exempt wages</w:t>
      </w:r>
      <w:r w:rsidRPr="00783084">
        <w:rPr>
          <w:rFonts w:ascii="Arial" w:hAnsi="Arial" w:cs="Arial"/>
          <w:color w:val="000000"/>
          <w:kern w:val="0"/>
          <w:sz w:val="32"/>
          <w:szCs w:val="36"/>
        </w:rPr>
        <w:t>. Taxable wages are broadly defined as all remuneration for employment including but not limited to:</w:t>
      </w:r>
      <w:r w:rsidR="00232FA5">
        <w:rPr>
          <w:rFonts w:ascii="Arial" w:hAnsi="Arial" w:cs="Arial"/>
          <w:color w:val="000000"/>
          <w:kern w:val="0"/>
          <w:sz w:val="32"/>
          <w:szCs w:val="36"/>
        </w:rPr>
        <w:t xml:space="preserve"> c</w:t>
      </w:r>
      <w:r w:rsidRPr="00783084">
        <w:rPr>
          <w:rFonts w:ascii="Arial" w:hAnsi="Arial" w:cs="Arial"/>
          <w:color w:val="000000"/>
          <w:kern w:val="0"/>
          <w:sz w:val="32"/>
          <w:szCs w:val="36"/>
        </w:rPr>
        <w:t>ommissions (except for real estate agents, insurance agents, and barbers who are paid solely by commission)</w:t>
      </w:r>
      <w:r w:rsidR="008D31F2">
        <w:rPr>
          <w:rFonts w:ascii="Arial" w:hAnsi="Arial" w:cs="Arial"/>
          <w:color w:val="000000"/>
          <w:kern w:val="0"/>
          <w:sz w:val="32"/>
          <w:szCs w:val="36"/>
        </w:rPr>
        <w:t>,</w:t>
      </w:r>
      <w:r w:rsidR="00232FA5">
        <w:rPr>
          <w:rFonts w:ascii="Arial" w:hAnsi="Arial" w:cs="Arial"/>
          <w:color w:val="000000"/>
          <w:kern w:val="0"/>
          <w:sz w:val="32"/>
          <w:szCs w:val="36"/>
        </w:rPr>
        <w:t xml:space="preserve"> b</w:t>
      </w:r>
      <w:r w:rsidRPr="00783084">
        <w:rPr>
          <w:rFonts w:ascii="Arial" w:hAnsi="Arial" w:cs="Arial"/>
          <w:color w:val="000000"/>
          <w:kern w:val="0"/>
          <w:sz w:val="32"/>
          <w:szCs w:val="36"/>
        </w:rPr>
        <w:t>onuses</w:t>
      </w:r>
      <w:r w:rsidR="008D31F2">
        <w:rPr>
          <w:rFonts w:ascii="Arial" w:hAnsi="Arial" w:cs="Arial"/>
          <w:color w:val="000000"/>
          <w:kern w:val="0"/>
          <w:sz w:val="32"/>
          <w:szCs w:val="36"/>
        </w:rPr>
        <w:t>,</w:t>
      </w:r>
      <w:r w:rsidR="00232FA5">
        <w:rPr>
          <w:rFonts w:ascii="Arial" w:hAnsi="Arial" w:cs="Arial"/>
          <w:color w:val="000000"/>
          <w:kern w:val="0"/>
          <w:sz w:val="32"/>
          <w:szCs w:val="36"/>
        </w:rPr>
        <w:t xml:space="preserve"> b</w:t>
      </w:r>
      <w:r w:rsidRPr="00783084">
        <w:rPr>
          <w:rFonts w:ascii="Arial" w:hAnsi="Arial" w:cs="Arial"/>
          <w:color w:val="000000"/>
          <w:kern w:val="0"/>
          <w:sz w:val="32"/>
          <w:szCs w:val="36"/>
        </w:rPr>
        <w:t>ack pay awards</w:t>
      </w:r>
      <w:r w:rsidR="008D31F2">
        <w:rPr>
          <w:rFonts w:ascii="Arial" w:hAnsi="Arial" w:cs="Arial"/>
          <w:color w:val="000000"/>
          <w:kern w:val="0"/>
          <w:sz w:val="32"/>
          <w:szCs w:val="36"/>
        </w:rPr>
        <w:t>,</w:t>
      </w:r>
      <w:r w:rsidR="00232FA5">
        <w:rPr>
          <w:rFonts w:ascii="Arial" w:hAnsi="Arial" w:cs="Arial"/>
          <w:color w:val="000000"/>
          <w:kern w:val="0"/>
          <w:sz w:val="32"/>
          <w:szCs w:val="36"/>
        </w:rPr>
        <w:t xml:space="preserve"> c</w:t>
      </w:r>
      <w:r w:rsidRPr="00783084">
        <w:rPr>
          <w:rFonts w:ascii="Arial" w:hAnsi="Arial" w:cs="Arial"/>
          <w:color w:val="000000"/>
          <w:kern w:val="0"/>
          <w:sz w:val="32"/>
          <w:szCs w:val="36"/>
        </w:rPr>
        <w:t>ash value of all remuneration paid in any medium other than cash</w:t>
      </w:r>
      <w:r w:rsidR="008D31F2">
        <w:rPr>
          <w:rFonts w:ascii="Arial" w:hAnsi="Arial" w:cs="Arial"/>
          <w:color w:val="000000"/>
          <w:kern w:val="0"/>
          <w:sz w:val="32"/>
          <w:szCs w:val="36"/>
        </w:rPr>
        <w:t>,</w:t>
      </w:r>
      <w:r w:rsidR="00232FA5">
        <w:rPr>
          <w:rFonts w:ascii="Arial" w:hAnsi="Arial" w:cs="Arial"/>
          <w:color w:val="000000"/>
          <w:kern w:val="0"/>
          <w:sz w:val="32"/>
          <w:szCs w:val="36"/>
        </w:rPr>
        <w:t xml:space="preserve"> c</w:t>
      </w:r>
      <w:r w:rsidRPr="00783084">
        <w:rPr>
          <w:rFonts w:ascii="Arial" w:hAnsi="Arial" w:cs="Arial"/>
          <w:color w:val="000000"/>
          <w:kern w:val="0"/>
          <w:sz w:val="32"/>
          <w:szCs w:val="36"/>
        </w:rPr>
        <w:t>orporate officer’s wages - compensation other than dividends on shares of stock and board of director fees is presumed payment for services performed</w:t>
      </w:r>
      <w:r w:rsidR="008D31F2">
        <w:rPr>
          <w:rFonts w:ascii="Arial" w:hAnsi="Arial" w:cs="Arial"/>
          <w:color w:val="000000"/>
          <w:kern w:val="0"/>
          <w:sz w:val="32"/>
          <w:szCs w:val="36"/>
        </w:rPr>
        <w:t>,</w:t>
      </w:r>
      <w:r w:rsidR="00232FA5">
        <w:rPr>
          <w:rFonts w:ascii="Arial" w:hAnsi="Arial" w:cs="Arial"/>
          <w:color w:val="000000"/>
          <w:kern w:val="0"/>
          <w:sz w:val="32"/>
          <w:szCs w:val="36"/>
        </w:rPr>
        <w:t xml:space="preserve"> w</w:t>
      </w:r>
      <w:r w:rsidRPr="00783084">
        <w:rPr>
          <w:rFonts w:ascii="Arial" w:hAnsi="Arial" w:cs="Arial"/>
          <w:color w:val="000000"/>
          <w:kern w:val="0"/>
          <w:sz w:val="32"/>
          <w:szCs w:val="36"/>
        </w:rPr>
        <w:t>ages of a shareholder-emp</w:t>
      </w:r>
      <w:r w:rsidRPr="00783084">
        <w:rPr>
          <w:rFonts w:ascii="Arial" w:hAnsi="Arial" w:cs="Arial"/>
          <w:color w:val="000000"/>
          <w:kern w:val="0"/>
          <w:sz w:val="32"/>
          <w:szCs w:val="36"/>
        </w:rPr>
        <w:t>loyee of an S corporation</w:t>
      </w:r>
      <w:r w:rsidR="008D31F2">
        <w:rPr>
          <w:rFonts w:ascii="Arial" w:hAnsi="Arial" w:cs="Arial"/>
          <w:color w:val="000000"/>
          <w:kern w:val="0"/>
          <w:sz w:val="32"/>
          <w:szCs w:val="36"/>
        </w:rPr>
        <w:t>,</w:t>
      </w:r>
      <w:r w:rsidR="00232FA5">
        <w:rPr>
          <w:rFonts w:ascii="Arial" w:hAnsi="Arial" w:cs="Arial"/>
          <w:color w:val="000000"/>
          <w:kern w:val="0"/>
          <w:sz w:val="32"/>
          <w:szCs w:val="36"/>
        </w:rPr>
        <w:t xml:space="preserve"> a</w:t>
      </w:r>
      <w:r w:rsidRPr="00783084">
        <w:rPr>
          <w:rFonts w:ascii="Arial" w:hAnsi="Arial" w:cs="Arial"/>
          <w:color w:val="000000"/>
          <w:kern w:val="0"/>
          <w:sz w:val="32"/>
          <w:szCs w:val="36"/>
        </w:rPr>
        <w:t xml:space="preserve">ll or part of the </w:t>
      </w:r>
      <w:r w:rsidRPr="00783084">
        <w:rPr>
          <w:rFonts w:ascii="Arial" w:hAnsi="Arial" w:cs="Arial"/>
          <w:color w:val="000000"/>
          <w:kern w:val="0"/>
          <w:sz w:val="32"/>
          <w:szCs w:val="36"/>
        </w:rPr>
        <w:t>distribution of income paid to a shareholder-employee who is active in the business and performing services for the business may be considered wages</w:t>
      </w:r>
      <w:r w:rsidR="008D31F2">
        <w:rPr>
          <w:rFonts w:ascii="Arial" w:hAnsi="Arial" w:cs="Arial"/>
          <w:color w:val="000000"/>
          <w:kern w:val="0"/>
          <w:sz w:val="32"/>
          <w:szCs w:val="36"/>
        </w:rPr>
        <w:t>,</w:t>
      </w:r>
      <w:r w:rsidR="00232FA5">
        <w:rPr>
          <w:rFonts w:ascii="Arial" w:hAnsi="Arial" w:cs="Arial"/>
          <w:color w:val="000000"/>
          <w:kern w:val="0"/>
          <w:sz w:val="32"/>
          <w:szCs w:val="36"/>
        </w:rPr>
        <w:t xml:space="preserve"> t</w:t>
      </w:r>
      <w:r w:rsidRPr="00783084">
        <w:rPr>
          <w:rFonts w:ascii="Arial" w:hAnsi="Arial" w:cs="Arial"/>
          <w:color w:val="000000"/>
          <w:kern w:val="0"/>
          <w:sz w:val="32"/>
          <w:szCs w:val="36"/>
        </w:rPr>
        <w:t>ips</w:t>
      </w:r>
      <w:r w:rsidR="008D31F2">
        <w:rPr>
          <w:rFonts w:ascii="Arial" w:hAnsi="Arial" w:cs="Arial"/>
          <w:color w:val="000000"/>
          <w:kern w:val="0"/>
          <w:sz w:val="32"/>
          <w:szCs w:val="36"/>
        </w:rPr>
        <w:t>,</w:t>
      </w:r>
      <w:r w:rsidR="00232FA5">
        <w:rPr>
          <w:rFonts w:ascii="Arial" w:hAnsi="Arial" w:cs="Arial"/>
          <w:color w:val="000000"/>
          <w:kern w:val="0"/>
          <w:sz w:val="32"/>
          <w:szCs w:val="36"/>
        </w:rPr>
        <w:t xml:space="preserve"> t</w:t>
      </w:r>
      <w:r w:rsidRPr="00783084">
        <w:rPr>
          <w:rFonts w:ascii="Arial" w:hAnsi="Arial" w:cs="Arial"/>
          <w:color w:val="000000"/>
          <w:kern w:val="0"/>
          <w:sz w:val="32"/>
          <w:szCs w:val="36"/>
        </w:rPr>
        <w:t xml:space="preserve">he cash value of </w:t>
      </w:r>
      <w:r w:rsidRPr="00783084">
        <w:rPr>
          <w:rFonts w:ascii="Arial" w:hAnsi="Arial" w:cs="Arial"/>
          <w:color w:val="000000"/>
          <w:kern w:val="0"/>
          <w:sz w:val="32"/>
          <w:szCs w:val="36"/>
        </w:rPr>
        <w:lastRenderedPageBreak/>
        <w:t>meals and lodging</w:t>
      </w:r>
      <w:r w:rsidR="00232FA5">
        <w:rPr>
          <w:rFonts w:ascii="Arial" w:hAnsi="Arial" w:cs="Arial"/>
          <w:color w:val="000000"/>
          <w:kern w:val="0"/>
          <w:sz w:val="32"/>
          <w:szCs w:val="36"/>
        </w:rPr>
        <w:t>.</w:t>
      </w:r>
      <w:r w:rsidRPr="00783084">
        <w:rPr>
          <w:rFonts w:ascii="Arial" w:hAnsi="Arial" w:cs="Arial"/>
          <w:color w:val="000000"/>
          <w:kern w:val="0"/>
          <w:sz w:val="32"/>
          <w:szCs w:val="36"/>
        </w:rPr>
        <w:t xml:space="preserve"> </w:t>
      </w:r>
    </w:p>
    <w:p w14:paraId="0E5BBD34" w14:textId="77777777" w:rsidR="004F34C8" w:rsidRPr="00783084" w:rsidRDefault="00000000">
      <w:pPr>
        <w:pStyle w:val="Heading2"/>
        <w:rPr>
          <w:rFonts w:ascii="Arial" w:hAnsi="Arial" w:cs="Arial"/>
          <w:sz w:val="36"/>
          <w:szCs w:val="40"/>
        </w:rPr>
      </w:pPr>
      <w:r w:rsidRPr="00783084">
        <w:rPr>
          <w:rFonts w:ascii="Arial" w:hAnsi="Arial" w:cs="Arial"/>
          <w:sz w:val="36"/>
          <w:szCs w:val="40"/>
        </w:rPr>
        <w:t>5.3 Exempt Wages</w:t>
      </w:r>
    </w:p>
    <w:p w14:paraId="707624D1" w14:textId="77777777" w:rsidR="004F34C8" w:rsidRDefault="00000000">
      <w:r>
        <w:rPr>
          <w:noProof/>
        </w:rPr>
        <w:drawing>
          <wp:inline distT="0" distB="0" distL="0" distR="0" wp14:anchorId="4E646E36" wp14:editId="19049F7A">
            <wp:extent cx="4572000" cy="2573954"/>
            <wp:effectExtent l="0" t="0" r="0" b="0"/>
            <wp:docPr id="52" name="Slide image" descr="All on 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lide image" descr="All on screen text is included in the transcript."/>
                    <pic:cNvPicPr/>
                  </pic:nvPicPr>
                  <pic:blipFill>
                    <a:blip r:embed="rId44" cstate="print"/>
                    <a:stretch>
                      <a:fillRect/>
                    </a:stretch>
                  </pic:blipFill>
                  <pic:spPr>
                    <a:xfrm>
                      <a:off x="0" y="0"/>
                      <a:ext cx="4572000" cy="2573954"/>
                    </a:xfrm>
                    <a:prstGeom prst="rect">
                      <a:avLst/>
                    </a:prstGeom>
                  </pic:spPr>
                </pic:pic>
              </a:graphicData>
            </a:graphic>
          </wp:inline>
        </w:drawing>
      </w:r>
    </w:p>
    <w:p w14:paraId="7F6F5737" w14:textId="516E2510" w:rsidR="004F34C8" w:rsidRPr="00783084" w:rsidRDefault="007E2030" w:rsidP="00EE0336">
      <w:pPr>
        <w:spacing w:before="160"/>
        <w:rPr>
          <w:rFonts w:ascii="Arial" w:hAnsi="Arial" w:cs="Arial"/>
          <w:sz w:val="32"/>
          <w:szCs w:val="36"/>
        </w:rPr>
      </w:pPr>
      <w:r w:rsidRPr="00783084">
        <w:rPr>
          <w:rFonts w:ascii="Arial" w:hAnsi="Arial" w:cs="Arial"/>
          <w:b/>
          <w:sz w:val="32"/>
          <w:szCs w:val="36"/>
        </w:rPr>
        <w:t>Transcript:</w:t>
      </w:r>
    </w:p>
    <w:p w14:paraId="479A4569" w14:textId="346C4A88" w:rsidR="00000000" w:rsidRPr="00783084" w:rsidRDefault="00000000" w:rsidP="00EE0336">
      <w:pPr>
        <w:widowControl w:val="0"/>
        <w:autoSpaceDE w:val="0"/>
        <w:autoSpaceDN w:val="0"/>
        <w:adjustRightInd w:val="0"/>
        <w:spacing w:before="160" w:after="8" w:line="252" w:lineRule="auto"/>
        <w:rPr>
          <w:rFonts w:ascii="Arial" w:hAnsi="Arial" w:cs="Arial"/>
          <w:color w:val="000000"/>
          <w:kern w:val="0"/>
          <w:sz w:val="32"/>
          <w:szCs w:val="36"/>
        </w:rPr>
      </w:pPr>
      <w:r w:rsidRPr="00783084">
        <w:rPr>
          <w:rFonts w:ascii="Arial" w:hAnsi="Arial" w:cs="Arial"/>
          <w:color w:val="000000"/>
          <w:kern w:val="0"/>
          <w:sz w:val="32"/>
          <w:szCs w:val="36"/>
        </w:rPr>
        <w:t>Exempt wages include:</w:t>
      </w:r>
      <w:r w:rsidR="008D31F2">
        <w:rPr>
          <w:rFonts w:ascii="Arial" w:hAnsi="Arial" w:cs="Arial"/>
          <w:color w:val="000000"/>
          <w:kern w:val="0"/>
          <w:sz w:val="32"/>
          <w:szCs w:val="36"/>
        </w:rPr>
        <w:t xml:space="preserve"> q</w:t>
      </w:r>
      <w:r w:rsidRPr="00783084">
        <w:rPr>
          <w:rFonts w:ascii="Arial" w:hAnsi="Arial" w:cs="Arial"/>
          <w:color w:val="000000"/>
          <w:kern w:val="0"/>
          <w:sz w:val="32"/>
          <w:szCs w:val="36"/>
        </w:rPr>
        <w:t>ualified accident and health benefits</w:t>
      </w:r>
      <w:r w:rsidR="008D31F2">
        <w:rPr>
          <w:rFonts w:ascii="Arial" w:hAnsi="Arial" w:cs="Arial"/>
          <w:color w:val="000000"/>
          <w:kern w:val="0"/>
          <w:sz w:val="32"/>
          <w:szCs w:val="36"/>
        </w:rPr>
        <w:t>, p</w:t>
      </w:r>
      <w:r w:rsidRPr="00783084">
        <w:rPr>
          <w:rFonts w:ascii="Arial" w:hAnsi="Arial" w:cs="Arial"/>
          <w:color w:val="000000"/>
          <w:kern w:val="0"/>
          <w:sz w:val="32"/>
          <w:szCs w:val="36"/>
        </w:rPr>
        <w:t>ayments made under a worker’s compensation law</w:t>
      </w:r>
      <w:r w:rsidR="008D31F2">
        <w:rPr>
          <w:rFonts w:ascii="Arial" w:hAnsi="Arial" w:cs="Arial"/>
          <w:color w:val="000000"/>
          <w:kern w:val="0"/>
          <w:sz w:val="32"/>
          <w:szCs w:val="36"/>
        </w:rPr>
        <w:t>, l</w:t>
      </w:r>
      <w:r w:rsidRPr="00783084">
        <w:rPr>
          <w:rFonts w:ascii="Arial" w:hAnsi="Arial" w:cs="Arial"/>
          <w:color w:val="000000"/>
          <w:kern w:val="0"/>
          <w:sz w:val="32"/>
          <w:szCs w:val="36"/>
        </w:rPr>
        <w:t>ife insurance</w:t>
      </w:r>
      <w:r w:rsidR="00200A4C">
        <w:rPr>
          <w:rFonts w:ascii="Arial" w:hAnsi="Arial" w:cs="Arial"/>
          <w:color w:val="000000"/>
          <w:kern w:val="0"/>
          <w:sz w:val="32"/>
          <w:szCs w:val="36"/>
        </w:rPr>
        <w:t>, s</w:t>
      </w:r>
      <w:r w:rsidRPr="00783084">
        <w:rPr>
          <w:rFonts w:ascii="Arial" w:hAnsi="Arial" w:cs="Arial"/>
          <w:color w:val="000000"/>
          <w:kern w:val="0"/>
          <w:sz w:val="32"/>
          <w:szCs w:val="36"/>
        </w:rPr>
        <w:t>ick pay issued more than six months after the last month the employee performed services</w:t>
      </w:r>
      <w:r w:rsidR="00200A4C">
        <w:rPr>
          <w:rFonts w:ascii="Arial" w:hAnsi="Arial" w:cs="Arial"/>
          <w:color w:val="000000"/>
          <w:kern w:val="0"/>
          <w:sz w:val="32"/>
          <w:szCs w:val="36"/>
        </w:rPr>
        <w:t>, q</w:t>
      </w:r>
      <w:r w:rsidRPr="00783084">
        <w:rPr>
          <w:rFonts w:ascii="Arial" w:hAnsi="Arial" w:cs="Arial"/>
          <w:color w:val="000000"/>
          <w:kern w:val="0"/>
          <w:sz w:val="32"/>
          <w:szCs w:val="36"/>
        </w:rPr>
        <w:t>ualified pension, profit-sharing, stock bonus plans pursuant to 26 United States Code Section 401</w:t>
      </w:r>
      <w:r w:rsidR="00200A4C">
        <w:rPr>
          <w:rFonts w:ascii="Arial" w:hAnsi="Arial" w:cs="Arial"/>
          <w:color w:val="000000"/>
          <w:kern w:val="0"/>
          <w:sz w:val="32"/>
          <w:szCs w:val="36"/>
        </w:rPr>
        <w:t>.</w:t>
      </w:r>
    </w:p>
    <w:p w14:paraId="4A42890A" w14:textId="4A94D91A" w:rsidR="00000000" w:rsidRPr="00783084" w:rsidRDefault="00000000" w:rsidP="00EE0336">
      <w:pPr>
        <w:widowControl w:val="0"/>
        <w:autoSpaceDE w:val="0"/>
        <w:autoSpaceDN w:val="0"/>
        <w:adjustRightInd w:val="0"/>
        <w:spacing w:before="160" w:after="8" w:line="252" w:lineRule="auto"/>
        <w:rPr>
          <w:rFonts w:ascii="Arial" w:hAnsi="Arial" w:cs="Arial"/>
          <w:kern w:val="0"/>
          <w:szCs w:val="22"/>
        </w:rPr>
      </w:pPr>
      <w:r w:rsidRPr="00783084">
        <w:rPr>
          <w:rFonts w:ascii="Arial" w:hAnsi="Arial" w:cs="Arial"/>
          <w:color w:val="000000"/>
          <w:kern w:val="0"/>
          <w:sz w:val="32"/>
          <w:szCs w:val="36"/>
        </w:rPr>
        <w:t xml:space="preserve">For an all-inclusive list, visit the </w:t>
      </w:r>
      <w:hyperlink r:id="rId45" w:history="1">
        <w:r w:rsidRPr="00293E77">
          <w:rPr>
            <w:rStyle w:val="Hyperlink"/>
            <w:rFonts w:ascii="Arial" w:hAnsi="Arial" w:cs="Arial"/>
            <w:kern w:val="0"/>
            <w:sz w:val="32"/>
            <w:szCs w:val="36"/>
          </w:rPr>
          <w:t>Department’s website</w:t>
        </w:r>
      </w:hyperlink>
      <w:r w:rsidR="00073885">
        <w:rPr>
          <w:rFonts w:ascii="Arial" w:hAnsi="Arial" w:cs="Arial"/>
          <w:color w:val="000000"/>
          <w:kern w:val="0"/>
          <w:sz w:val="32"/>
          <w:szCs w:val="36"/>
        </w:rPr>
        <w:t>.</w:t>
      </w:r>
      <w:r w:rsidRPr="00783084">
        <w:rPr>
          <w:rFonts w:ascii="Arial" w:hAnsi="Arial" w:cs="Arial"/>
          <w:color w:val="000000"/>
          <w:kern w:val="0"/>
          <w:sz w:val="32"/>
          <w:szCs w:val="36"/>
        </w:rPr>
        <w:t xml:space="preserve"> </w:t>
      </w:r>
    </w:p>
    <w:p w14:paraId="759017A7" w14:textId="77777777" w:rsidR="004F34C8" w:rsidRDefault="004F34C8"/>
    <w:p w14:paraId="33E84566" w14:textId="77777777" w:rsidR="004F34C8" w:rsidRPr="00783084" w:rsidRDefault="00000000">
      <w:pPr>
        <w:pStyle w:val="Heading2"/>
        <w:rPr>
          <w:rFonts w:ascii="Arial" w:hAnsi="Arial" w:cs="Arial"/>
          <w:sz w:val="36"/>
          <w:szCs w:val="40"/>
        </w:rPr>
      </w:pPr>
      <w:r w:rsidRPr="00783084">
        <w:rPr>
          <w:rFonts w:ascii="Arial" w:hAnsi="Arial" w:cs="Arial"/>
          <w:sz w:val="36"/>
          <w:szCs w:val="40"/>
        </w:rPr>
        <w:lastRenderedPageBreak/>
        <w:t>5.4 Knowledge Check #9</w:t>
      </w:r>
    </w:p>
    <w:p w14:paraId="5769B962" w14:textId="77777777" w:rsidR="004F34C8" w:rsidRDefault="00000000">
      <w:r>
        <w:rPr>
          <w:noProof/>
        </w:rPr>
        <w:drawing>
          <wp:inline distT="0" distB="0" distL="0" distR="0" wp14:anchorId="7DE4F1DF" wp14:editId="2ED3F19B">
            <wp:extent cx="4572000" cy="2573954"/>
            <wp:effectExtent l="0" t="0" r="0" b="0"/>
            <wp:docPr id="53" name="Slide image" descr="All on 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lide image" descr="All on screen text is included in the transcript."/>
                    <pic:cNvPicPr/>
                  </pic:nvPicPr>
                  <pic:blipFill>
                    <a:blip r:embed="rId46" cstate="print"/>
                    <a:stretch>
                      <a:fillRect/>
                    </a:stretch>
                  </pic:blipFill>
                  <pic:spPr>
                    <a:xfrm>
                      <a:off x="0" y="0"/>
                      <a:ext cx="4572000" cy="2573954"/>
                    </a:xfrm>
                    <a:prstGeom prst="rect">
                      <a:avLst/>
                    </a:prstGeom>
                  </pic:spPr>
                </pic:pic>
              </a:graphicData>
            </a:graphic>
          </wp:inline>
        </w:drawing>
      </w:r>
    </w:p>
    <w:p w14:paraId="5EE3F189" w14:textId="77777777" w:rsidR="00200A4C" w:rsidRDefault="00200A4C">
      <w:pPr>
        <w:rPr>
          <w:rFonts w:ascii="Arial" w:hAnsi="Arial" w:cs="Arial"/>
          <w:b/>
          <w:sz w:val="32"/>
          <w:szCs w:val="36"/>
        </w:rPr>
      </w:pPr>
      <w:r>
        <w:rPr>
          <w:rFonts w:ascii="Arial" w:hAnsi="Arial" w:cs="Arial"/>
          <w:b/>
          <w:sz w:val="32"/>
          <w:szCs w:val="36"/>
        </w:rPr>
        <w:t>Transcript:</w:t>
      </w:r>
    </w:p>
    <w:p w14:paraId="06D9E274" w14:textId="45E55541" w:rsidR="00200A4C" w:rsidRPr="004D0F01" w:rsidRDefault="00200A4C">
      <w:pPr>
        <w:rPr>
          <w:rFonts w:ascii="Arial" w:hAnsi="Arial" w:cs="Arial"/>
          <w:bCs/>
          <w:sz w:val="32"/>
          <w:szCs w:val="36"/>
        </w:rPr>
      </w:pPr>
      <w:r w:rsidRPr="004D0F01">
        <w:rPr>
          <w:rFonts w:ascii="Arial" w:hAnsi="Arial" w:cs="Arial"/>
          <w:bCs/>
          <w:sz w:val="32"/>
          <w:szCs w:val="36"/>
        </w:rPr>
        <w:t>Daniel owns a small construction company and employs Mark as one of his workers. For the calendar year, Mark makes $35,000. How much of Mark’s earnings are taxable for reemployment taxes?</w:t>
      </w:r>
    </w:p>
    <w:p w14:paraId="0A0CBAA1" w14:textId="023FC1FE" w:rsidR="004D0F01" w:rsidRPr="004D0F01" w:rsidRDefault="004D0F01">
      <w:pPr>
        <w:rPr>
          <w:rFonts w:ascii="Arial" w:hAnsi="Arial" w:cs="Arial"/>
          <w:bCs/>
          <w:sz w:val="32"/>
          <w:szCs w:val="36"/>
        </w:rPr>
      </w:pPr>
      <w:r w:rsidRPr="004D0F01">
        <w:rPr>
          <w:rFonts w:ascii="Arial" w:hAnsi="Arial" w:cs="Arial"/>
          <w:bCs/>
          <w:sz w:val="32"/>
          <w:szCs w:val="36"/>
        </w:rPr>
        <w:t>$7,000</w:t>
      </w:r>
    </w:p>
    <w:p w14:paraId="58716A6F" w14:textId="47259850" w:rsidR="004D0F01" w:rsidRPr="004D0F01" w:rsidRDefault="004D0F01">
      <w:pPr>
        <w:rPr>
          <w:rFonts w:ascii="Arial" w:hAnsi="Arial" w:cs="Arial"/>
          <w:bCs/>
          <w:sz w:val="32"/>
          <w:szCs w:val="36"/>
        </w:rPr>
      </w:pPr>
      <w:r w:rsidRPr="004D0F01">
        <w:rPr>
          <w:rFonts w:ascii="Arial" w:hAnsi="Arial" w:cs="Arial"/>
          <w:bCs/>
          <w:sz w:val="32"/>
          <w:szCs w:val="36"/>
        </w:rPr>
        <w:t>$12,000</w:t>
      </w:r>
    </w:p>
    <w:p w14:paraId="27AA319E" w14:textId="5B279094" w:rsidR="004D0F01" w:rsidRPr="004D0F01" w:rsidRDefault="004D0F01">
      <w:pPr>
        <w:rPr>
          <w:rFonts w:ascii="Arial" w:hAnsi="Arial" w:cs="Arial"/>
          <w:bCs/>
          <w:sz w:val="32"/>
          <w:szCs w:val="36"/>
        </w:rPr>
      </w:pPr>
      <w:r w:rsidRPr="004D0F01">
        <w:rPr>
          <w:rFonts w:ascii="Arial" w:hAnsi="Arial" w:cs="Arial"/>
          <w:bCs/>
          <w:sz w:val="32"/>
          <w:szCs w:val="36"/>
        </w:rPr>
        <w:t>$20,000</w:t>
      </w:r>
    </w:p>
    <w:p w14:paraId="61CEC0E6" w14:textId="203FD568" w:rsidR="004D0F01" w:rsidRPr="004D0F01" w:rsidRDefault="004D0F01">
      <w:pPr>
        <w:rPr>
          <w:rFonts w:ascii="Arial" w:hAnsi="Arial" w:cs="Arial"/>
          <w:bCs/>
          <w:sz w:val="32"/>
          <w:szCs w:val="36"/>
        </w:rPr>
      </w:pPr>
      <w:r w:rsidRPr="004D0F01">
        <w:rPr>
          <w:rFonts w:ascii="Arial" w:hAnsi="Arial" w:cs="Arial"/>
          <w:bCs/>
          <w:sz w:val="32"/>
          <w:szCs w:val="36"/>
        </w:rPr>
        <w:t>$35,000</w:t>
      </w:r>
    </w:p>
    <w:p w14:paraId="21C39A59" w14:textId="69B6048F" w:rsidR="004F34C8" w:rsidRPr="00783084" w:rsidRDefault="00000000">
      <w:pPr>
        <w:rPr>
          <w:rFonts w:ascii="Arial" w:hAnsi="Arial" w:cs="Arial"/>
          <w:sz w:val="32"/>
          <w:szCs w:val="36"/>
        </w:rPr>
      </w:pPr>
      <w:r w:rsidRPr="00783084">
        <w:rPr>
          <w:rFonts w:ascii="Arial" w:hAnsi="Arial" w:cs="Arial"/>
          <w:b/>
          <w:sz w:val="32"/>
          <w:szCs w:val="36"/>
        </w:rPr>
        <w:t>Feedback when correct:</w:t>
      </w:r>
    </w:p>
    <w:p w14:paraId="680510B6" w14:textId="77777777" w:rsidR="004F34C8" w:rsidRPr="00783084" w:rsidRDefault="00000000">
      <w:pPr>
        <w:rPr>
          <w:rFonts w:ascii="Arial" w:hAnsi="Arial" w:cs="Arial"/>
          <w:sz w:val="32"/>
          <w:szCs w:val="36"/>
        </w:rPr>
      </w:pPr>
      <w:r w:rsidRPr="00783084">
        <w:rPr>
          <w:rFonts w:ascii="Arial" w:hAnsi="Arial" w:cs="Arial"/>
          <w:sz w:val="32"/>
          <w:szCs w:val="36"/>
        </w:rPr>
        <w:t>That's right!  You selected the correct response.</w:t>
      </w:r>
    </w:p>
    <w:p w14:paraId="255F0D4B" w14:textId="77777777" w:rsidR="004F34C8" w:rsidRPr="00783084" w:rsidRDefault="00000000">
      <w:pPr>
        <w:rPr>
          <w:rFonts w:ascii="Arial" w:hAnsi="Arial" w:cs="Arial"/>
          <w:sz w:val="32"/>
          <w:szCs w:val="36"/>
        </w:rPr>
      </w:pPr>
      <w:r w:rsidRPr="00783084">
        <w:rPr>
          <w:rFonts w:ascii="Arial" w:hAnsi="Arial" w:cs="Arial"/>
          <w:b/>
          <w:sz w:val="32"/>
          <w:szCs w:val="36"/>
        </w:rPr>
        <w:t>Feedback when incorrect:</w:t>
      </w:r>
    </w:p>
    <w:p w14:paraId="4A8DB915" w14:textId="77777777" w:rsidR="004F34C8" w:rsidRPr="00783084" w:rsidRDefault="00000000">
      <w:pPr>
        <w:rPr>
          <w:rFonts w:ascii="Arial" w:hAnsi="Arial" w:cs="Arial"/>
          <w:sz w:val="32"/>
          <w:szCs w:val="36"/>
        </w:rPr>
      </w:pPr>
      <w:r w:rsidRPr="00783084">
        <w:rPr>
          <w:rFonts w:ascii="Arial" w:hAnsi="Arial" w:cs="Arial"/>
          <w:sz w:val="32"/>
          <w:szCs w:val="36"/>
        </w:rPr>
        <w:t>Mark’s taxable wages for determining reemployment tax are capped at $7,000.</w:t>
      </w:r>
    </w:p>
    <w:p w14:paraId="09A97D4C" w14:textId="77777777" w:rsidR="004F34C8" w:rsidRPr="00783084" w:rsidRDefault="00000000">
      <w:pPr>
        <w:pStyle w:val="Heading1"/>
        <w:rPr>
          <w:rFonts w:ascii="Arial" w:hAnsi="Arial" w:cs="Arial"/>
          <w:sz w:val="40"/>
          <w:szCs w:val="48"/>
        </w:rPr>
      </w:pPr>
      <w:r w:rsidRPr="00783084">
        <w:rPr>
          <w:rFonts w:ascii="Arial" w:hAnsi="Arial" w:cs="Arial"/>
          <w:sz w:val="40"/>
          <w:szCs w:val="48"/>
        </w:rPr>
        <w:lastRenderedPageBreak/>
        <w:t>6. Tax Rate</w:t>
      </w:r>
    </w:p>
    <w:p w14:paraId="46388987" w14:textId="77777777" w:rsidR="004F34C8" w:rsidRPr="00783084" w:rsidRDefault="00000000">
      <w:pPr>
        <w:pStyle w:val="Heading2"/>
        <w:rPr>
          <w:rFonts w:ascii="Arial" w:hAnsi="Arial" w:cs="Arial"/>
          <w:sz w:val="36"/>
          <w:szCs w:val="40"/>
        </w:rPr>
      </w:pPr>
      <w:r w:rsidRPr="00783084">
        <w:rPr>
          <w:rFonts w:ascii="Arial" w:hAnsi="Arial" w:cs="Arial"/>
          <w:sz w:val="36"/>
          <w:szCs w:val="40"/>
        </w:rPr>
        <w:t xml:space="preserve">6.1 Tax Rate for </w:t>
      </w:r>
      <w:r w:rsidRPr="00783084">
        <w:rPr>
          <w:rFonts w:ascii="Arial" w:hAnsi="Arial" w:cs="Arial"/>
          <w:sz w:val="36"/>
          <w:szCs w:val="40"/>
        </w:rPr>
        <w:t>New Businesses</w:t>
      </w:r>
    </w:p>
    <w:p w14:paraId="0200CD60" w14:textId="77777777" w:rsidR="004F34C8" w:rsidRDefault="00000000">
      <w:r>
        <w:rPr>
          <w:noProof/>
        </w:rPr>
        <w:drawing>
          <wp:inline distT="0" distB="0" distL="0" distR="0" wp14:anchorId="304E76C2" wp14:editId="57C9C4B2">
            <wp:extent cx="4572000" cy="2573954"/>
            <wp:effectExtent l="0" t="0" r="0" b="0"/>
            <wp:docPr id="57" name="Slide image" descr="All on 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lide image" descr="All on screen text is included in the transcript."/>
                    <pic:cNvPicPr/>
                  </pic:nvPicPr>
                  <pic:blipFill>
                    <a:blip r:embed="rId47" cstate="print"/>
                    <a:stretch>
                      <a:fillRect/>
                    </a:stretch>
                  </pic:blipFill>
                  <pic:spPr>
                    <a:xfrm>
                      <a:off x="0" y="0"/>
                      <a:ext cx="4572000" cy="2573954"/>
                    </a:xfrm>
                    <a:prstGeom prst="rect">
                      <a:avLst/>
                    </a:prstGeom>
                  </pic:spPr>
                </pic:pic>
              </a:graphicData>
            </a:graphic>
          </wp:inline>
        </w:drawing>
      </w:r>
    </w:p>
    <w:p w14:paraId="73D37A5E" w14:textId="79BB9EBF" w:rsidR="004F34C8" w:rsidRPr="00783084" w:rsidRDefault="007E2030" w:rsidP="00EE0336">
      <w:pPr>
        <w:spacing w:before="160"/>
        <w:rPr>
          <w:rFonts w:ascii="Arial" w:hAnsi="Arial" w:cs="Arial"/>
          <w:sz w:val="32"/>
          <w:szCs w:val="36"/>
        </w:rPr>
      </w:pPr>
      <w:r w:rsidRPr="00783084">
        <w:rPr>
          <w:rFonts w:ascii="Arial" w:hAnsi="Arial" w:cs="Arial"/>
          <w:b/>
          <w:sz w:val="32"/>
          <w:szCs w:val="36"/>
        </w:rPr>
        <w:t>Transcript:</w:t>
      </w:r>
    </w:p>
    <w:p w14:paraId="43C5642E" w14:textId="77777777" w:rsidR="00000000" w:rsidRPr="00783084" w:rsidRDefault="00000000" w:rsidP="00EE0336">
      <w:pPr>
        <w:widowControl w:val="0"/>
        <w:autoSpaceDE w:val="0"/>
        <w:autoSpaceDN w:val="0"/>
        <w:adjustRightInd w:val="0"/>
        <w:spacing w:before="160" w:after="0" w:line="240" w:lineRule="auto"/>
        <w:rPr>
          <w:rFonts w:ascii="Arial" w:hAnsi="Arial" w:cs="Arial"/>
          <w:color w:val="000000"/>
          <w:kern w:val="0"/>
          <w:sz w:val="32"/>
          <w:szCs w:val="36"/>
        </w:rPr>
      </w:pPr>
      <w:r w:rsidRPr="00783084">
        <w:rPr>
          <w:rFonts w:ascii="Arial" w:hAnsi="Arial" w:cs="Arial"/>
          <w:color w:val="000000"/>
          <w:kern w:val="0"/>
          <w:sz w:val="32"/>
          <w:szCs w:val="36"/>
        </w:rPr>
        <w:t xml:space="preserve">Once it has been determined what wages are taxable, you calculate the owed tax based on the tax rate. When an employer first becomes liable for payment of reemployment taxes, the beginning tax rate is 2.7 percent.  </w:t>
      </w:r>
    </w:p>
    <w:p w14:paraId="06A113FA" w14:textId="77777777" w:rsidR="00000000" w:rsidRPr="00783084" w:rsidRDefault="00000000" w:rsidP="00EE0336">
      <w:pPr>
        <w:widowControl w:val="0"/>
        <w:autoSpaceDE w:val="0"/>
        <w:autoSpaceDN w:val="0"/>
        <w:adjustRightInd w:val="0"/>
        <w:spacing w:before="160" w:after="0" w:line="240" w:lineRule="auto"/>
        <w:rPr>
          <w:rFonts w:ascii="Arial" w:hAnsi="Arial" w:cs="Arial"/>
          <w:color w:val="000000"/>
          <w:kern w:val="0"/>
          <w:sz w:val="32"/>
          <w:szCs w:val="36"/>
        </w:rPr>
      </w:pPr>
      <w:r w:rsidRPr="00783084">
        <w:rPr>
          <w:rFonts w:ascii="Arial" w:hAnsi="Arial" w:cs="Arial"/>
          <w:color w:val="000000"/>
          <w:kern w:val="0"/>
          <w:sz w:val="32"/>
          <w:szCs w:val="36"/>
        </w:rPr>
        <w:t>If you pay your assistant at least $7,000 per year, as a new employer, you should expect to pay $189 in reemployment tax.</w:t>
      </w:r>
    </w:p>
    <w:p w14:paraId="3C6B1281" w14:textId="77777777" w:rsidR="00000000" w:rsidRPr="00783084" w:rsidRDefault="00000000" w:rsidP="00EE0336">
      <w:pPr>
        <w:widowControl w:val="0"/>
        <w:autoSpaceDE w:val="0"/>
        <w:autoSpaceDN w:val="0"/>
        <w:adjustRightInd w:val="0"/>
        <w:spacing w:before="160" w:after="0" w:line="240" w:lineRule="auto"/>
        <w:rPr>
          <w:rFonts w:ascii="Arial" w:hAnsi="Arial" w:cs="Arial"/>
          <w:color w:val="000000"/>
          <w:kern w:val="0"/>
          <w:sz w:val="32"/>
          <w:szCs w:val="36"/>
        </w:rPr>
      </w:pPr>
      <w:r w:rsidRPr="00783084">
        <w:rPr>
          <w:rFonts w:ascii="Arial" w:hAnsi="Arial" w:cs="Arial"/>
          <w:color w:val="000000"/>
          <w:kern w:val="0"/>
          <w:sz w:val="32"/>
          <w:szCs w:val="36"/>
        </w:rPr>
        <w:t>Once you have reported for approximately 10 quarters, depending on the quarter of the year you as the employer established liability, you will be given an experience rate annually.</w:t>
      </w:r>
    </w:p>
    <w:p w14:paraId="72B1B434" w14:textId="77777777" w:rsidR="00000000" w:rsidRDefault="00000000">
      <w:pPr>
        <w:widowControl w:val="0"/>
        <w:autoSpaceDE w:val="0"/>
        <w:autoSpaceDN w:val="0"/>
        <w:adjustRightInd w:val="0"/>
        <w:spacing w:after="0" w:line="240" w:lineRule="auto"/>
        <w:rPr>
          <w:rFonts w:ascii="Open Sans" w:hAnsi="Open Sans" w:cs="Open Sans"/>
          <w:color w:val="000000"/>
          <w:kern w:val="0"/>
        </w:rPr>
      </w:pPr>
    </w:p>
    <w:p w14:paraId="6416DF4A" w14:textId="77777777" w:rsidR="004F34C8" w:rsidRPr="00783084" w:rsidRDefault="00000000">
      <w:pPr>
        <w:pStyle w:val="Heading2"/>
        <w:rPr>
          <w:rFonts w:ascii="Arial" w:hAnsi="Arial" w:cs="Arial"/>
          <w:sz w:val="36"/>
          <w:szCs w:val="40"/>
        </w:rPr>
      </w:pPr>
      <w:r w:rsidRPr="00783084">
        <w:rPr>
          <w:rFonts w:ascii="Arial" w:hAnsi="Arial" w:cs="Arial"/>
          <w:sz w:val="36"/>
          <w:szCs w:val="40"/>
        </w:rPr>
        <w:lastRenderedPageBreak/>
        <w:t>6.2 Tax Rate for Established Businesses</w:t>
      </w:r>
    </w:p>
    <w:p w14:paraId="5C8115AA" w14:textId="77777777" w:rsidR="004F34C8" w:rsidRDefault="00000000">
      <w:r>
        <w:rPr>
          <w:noProof/>
        </w:rPr>
        <w:drawing>
          <wp:inline distT="0" distB="0" distL="0" distR="0" wp14:anchorId="4D2EC2AC" wp14:editId="50116B33">
            <wp:extent cx="4572000" cy="2573954"/>
            <wp:effectExtent l="0" t="0" r="0" b="0"/>
            <wp:docPr id="58" name="Slide image" descr="All on 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lide image" descr="All on screen text is included in the transcript."/>
                    <pic:cNvPicPr/>
                  </pic:nvPicPr>
                  <pic:blipFill>
                    <a:blip r:embed="rId48" cstate="print"/>
                    <a:stretch>
                      <a:fillRect/>
                    </a:stretch>
                  </pic:blipFill>
                  <pic:spPr>
                    <a:xfrm>
                      <a:off x="0" y="0"/>
                      <a:ext cx="4572000" cy="2573954"/>
                    </a:xfrm>
                    <a:prstGeom prst="rect">
                      <a:avLst/>
                    </a:prstGeom>
                  </pic:spPr>
                </pic:pic>
              </a:graphicData>
            </a:graphic>
          </wp:inline>
        </w:drawing>
      </w:r>
    </w:p>
    <w:p w14:paraId="5F28F74B" w14:textId="2291AF6E" w:rsidR="004F34C8" w:rsidRPr="00783084" w:rsidRDefault="007E2030" w:rsidP="00EE0336">
      <w:pPr>
        <w:spacing w:before="160"/>
        <w:rPr>
          <w:rFonts w:ascii="Arial" w:hAnsi="Arial" w:cs="Arial"/>
          <w:sz w:val="32"/>
          <w:szCs w:val="36"/>
        </w:rPr>
      </w:pPr>
      <w:r w:rsidRPr="00783084">
        <w:rPr>
          <w:rFonts w:ascii="Arial" w:hAnsi="Arial" w:cs="Arial"/>
          <w:b/>
          <w:sz w:val="32"/>
          <w:szCs w:val="36"/>
        </w:rPr>
        <w:t>Transcript:</w:t>
      </w:r>
    </w:p>
    <w:p w14:paraId="716BD7E4" w14:textId="77777777" w:rsidR="00000000" w:rsidRPr="00783084" w:rsidRDefault="00000000" w:rsidP="00EE0336">
      <w:pPr>
        <w:widowControl w:val="0"/>
        <w:autoSpaceDE w:val="0"/>
        <w:autoSpaceDN w:val="0"/>
        <w:adjustRightInd w:val="0"/>
        <w:spacing w:before="160" w:after="0" w:line="240" w:lineRule="auto"/>
        <w:rPr>
          <w:rFonts w:ascii="Arial" w:hAnsi="Arial" w:cs="Arial"/>
          <w:i/>
          <w:iCs/>
          <w:color w:val="000000"/>
          <w:kern w:val="0"/>
          <w:sz w:val="32"/>
          <w:szCs w:val="36"/>
        </w:rPr>
      </w:pPr>
      <w:r w:rsidRPr="00783084">
        <w:rPr>
          <w:rFonts w:ascii="Arial" w:hAnsi="Arial" w:cs="Arial"/>
          <w:i/>
          <w:iCs/>
          <w:color w:val="000000"/>
          <w:kern w:val="0"/>
          <w:sz w:val="32"/>
          <w:szCs w:val="36"/>
        </w:rPr>
        <w:t>[Olivia}: You said beginning tax rate. So, the rate changes?</w:t>
      </w:r>
    </w:p>
    <w:p w14:paraId="0BFA20B2" w14:textId="77777777" w:rsidR="00000000" w:rsidRPr="00783084" w:rsidRDefault="00000000" w:rsidP="00EE0336">
      <w:pPr>
        <w:widowControl w:val="0"/>
        <w:autoSpaceDE w:val="0"/>
        <w:autoSpaceDN w:val="0"/>
        <w:adjustRightInd w:val="0"/>
        <w:spacing w:before="160" w:after="0" w:line="240" w:lineRule="auto"/>
        <w:rPr>
          <w:rFonts w:ascii="Arial" w:hAnsi="Arial" w:cs="Arial"/>
          <w:color w:val="000000"/>
          <w:kern w:val="0"/>
          <w:sz w:val="32"/>
          <w:szCs w:val="36"/>
        </w:rPr>
      </w:pPr>
      <w:r w:rsidRPr="00783084">
        <w:rPr>
          <w:rFonts w:ascii="Arial" w:hAnsi="Arial" w:cs="Arial"/>
          <w:color w:val="000000"/>
          <w:kern w:val="0"/>
          <w:sz w:val="32"/>
          <w:szCs w:val="36"/>
        </w:rPr>
        <w:t xml:space="preserve">Yes, it does. The Florida Statutes provide the calculation for determining the tax rate employers pay based on an experience rating.  Under reemployment assistance program law, an employer’s experience rating is based on the employer’s own employment records or taxable wages paid to employees and unemployment paid to ex-workers in relation to the employment records of all other employers. </w:t>
      </w:r>
    </w:p>
    <w:p w14:paraId="4401BB76" w14:textId="77777777" w:rsidR="00000000" w:rsidRPr="00783084" w:rsidRDefault="00000000" w:rsidP="00EE0336">
      <w:pPr>
        <w:widowControl w:val="0"/>
        <w:autoSpaceDE w:val="0"/>
        <w:autoSpaceDN w:val="0"/>
        <w:adjustRightInd w:val="0"/>
        <w:spacing w:before="160" w:after="0" w:line="240" w:lineRule="auto"/>
        <w:rPr>
          <w:rFonts w:ascii="Arial" w:hAnsi="Arial" w:cs="Arial"/>
          <w:kern w:val="0"/>
          <w:szCs w:val="22"/>
        </w:rPr>
      </w:pPr>
      <w:r w:rsidRPr="00783084">
        <w:rPr>
          <w:rFonts w:ascii="Arial" w:hAnsi="Arial" w:cs="Arial"/>
          <w:color w:val="000000"/>
          <w:kern w:val="0"/>
          <w:sz w:val="32"/>
          <w:szCs w:val="36"/>
        </w:rPr>
        <w:t xml:space="preserve">This system is designed to keep the Unemployment Compensation Trust Fund solvent and ensures that employers pay their fair share based on their own experience rating. An employer’s tax rate may vary each year according to their employment experience. The maximum tax rate is 5.4%. The minimum is 0.1%. </w:t>
      </w:r>
    </w:p>
    <w:p w14:paraId="11818413" w14:textId="77777777" w:rsidR="004F34C8" w:rsidRDefault="004F34C8"/>
    <w:p w14:paraId="30B47717" w14:textId="77777777" w:rsidR="004F34C8" w:rsidRPr="00783084" w:rsidRDefault="00000000">
      <w:pPr>
        <w:pStyle w:val="Heading2"/>
        <w:rPr>
          <w:rFonts w:ascii="Arial" w:hAnsi="Arial" w:cs="Arial"/>
          <w:sz w:val="36"/>
          <w:szCs w:val="40"/>
        </w:rPr>
      </w:pPr>
      <w:r w:rsidRPr="00783084">
        <w:rPr>
          <w:rFonts w:ascii="Arial" w:hAnsi="Arial" w:cs="Arial"/>
          <w:sz w:val="36"/>
          <w:szCs w:val="40"/>
        </w:rPr>
        <w:lastRenderedPageBreak/>
        <w:t>6.3 Knowledge Check #10</w:t>
      </w:r>
    </w:p>
    <w:p w14:paraId="1998AB98" w14:textId="77777777" w:rsidR="004F34C8" w:rsidRDefault="00000000">
      <w:r>
        <w:rPr>
          <w:noProof/>
        </w:rPr>
        <w:drawing>
          <wp:inline distT="0" distB="0" distL="0" distR="0" wp14:anchorId="15EF244B" wp14:editId="58F9A81C">
            <wp:extent cx="4572000" cy="2573954"/>
            <wp:effectExtent l="0" t="0" r="0" b="0"/>
            <wp:docPr id="59" name="Slide image" descr="All on 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lide image" descr="All on screen text is included in the transcript."/>
                    <pic:cNvPicPr/>
                  </pic:nvPicPr>
                  <pic:blipFill>
                    <a:blip r:embed="rId49" cstate="print"/>
                    <a:stretch>
                      <a:fillRect/>
                    </a:stretch>
                  </pic:blipFill>
                  <pic:spPr>
                    <a:xfrm>
                      <a:off x="0" y="0"/>
                      <a:ext cx="4572000" cy="2573954"/>
                    </a:xfrm>
                    <a:prstGeom prst="rect">
                      <a:avLst/>
                    </a:prstGeom>
                  </pic:spPr>
                </pic:pic>
              </a:graphicData>
            </a:graphic>
          </wp:inline>
        </w:drawing>
      </w:r>
    </w:p>
    <w:p w14:paraId="06611BF3" w14:textId="77777777" w:rsidR="004D0F01" w:rsidRDefault="004D0F01" w:rsidP="00EE0336">
      <w:pPr>
        <w:spacing w:before="160"/>
        <w:rPr>
          <w:rFonts w:ascii="Arial" w:hAnsi="Arial" w:cs="Arial"/>
          <w:b/>
          <w:sz w:val="32"/>
          <w:szCs w:val="36"/>
        </w:rPr>
      </w:pPr>
      <w:r>
        <w:rPr>
          <w:rFonts w:ascii="Arial" w:hAnsi="Arial" w:cs="Arial"/>
          <w:b/>
          <w:sz w:val="32"/>
          <w:szCs w:val="36"/>
        </w:rPr>
        <w:t>Transcript:</w:t>
      </w:r>
    </w:p>
    <w:p w14:paraId="1E1ABE2F" w14:textId="138EC740" w:rsidR="004D0F01" w:rsidRPr="004D0F01" w:rsidRDefault="004D0F01" w:rsidP="00EE0336">
      <w:pPr>
        <w:spacing w:before="160"/>
        <w:rPr>
          <w:rFonts w:ascii="Arial" w:hAnsi="Arial" w:cs="Arial"/>
          <w:bCs/>
          <w:sz w:val="32"/>
          <w:szCs w:val="36"/>
        </w:rPr>
      </w:pPr>
      <w:r w:rsidRPr="004D0F01">
        <w:rPr>
          <w:rFonts w:ascii="Arial" w:hAnsi="Arial" w:cs="Arial"/>
          <w:bCs/>
          <w:sz w:val="32"/>
          <w:szCs w:val="36"/>
        </w:rPr>
        <w:t>Robert’s grocery store has been in business for four years. What is his taxable rate for reemployment tax?</w:t>
      </w:r>
    </w:p>
    <w:p w14:paraId="010BB22C" w14:textId="46B5C736" w:rsidR="004D0F01" w:rsidRPr="004D0F01" w:rsidRDefault="004D0F01" w:rsidP="00EE0336">
      <w:pPr>
        <w:spacing w:before="160"/>
        <w:rPr>
          <w:rFonts w:ascii="Arial" w:hAnsi="Arial" w:cs="Arial"/>
          <w:bCs/>
          <w:sz w:val="32"/>
          <w:szCs w:val="36"/>
        </w:rPr>
      </w:pPr>
      <w:r w:rsidRPr="004D0F01">
        <w:rPr>
          <w:rFonts w:ascii="Arial" w:hAnsi="Arial" w:cs="Arial"/>
          <w:bCs/>
          <w:sz w:val="32"/>
          <w:szCs w:val="36"/>
        </w:rPr>
        <w:t>5.4%</w:t>
      </w:r>
    </w:p>
    <w:p w14:paraId="3E552F7D" w14:textId="4345080F" w:rsidR="004D0F01" w:rsidRPr="004D0F01" w:rsidRDefault="004D0F01" w:rsidP="00EE0336">
      <w:pPr>
        <w:spacing w:before="160"/>
        <w:rPr>
          <w:rFonts w:ascii="Arial" w:hAnsi="Arial" w:cs="Arial"/>
          <w:bCs/>
          <w:sz w:val="32"/>
          <w:szCs w:val="36"/>
        </w:rPr>
      </w:pPr>
      <w:r w:rsidRPr="004D0F01">
        <w:rPr>
          <w:rFonts w:ascii="Arial" w:hAnsi="Arial" w:cs="Arial"/>
          <w:bCs/>
          <w:sz w:val="32"/>
          <w:szCs w:val="36"/>
        </w:rPr>
        <w:t>2.7%</w:t>
      </w:r>
    </w:p>
    <w:p w14:paraId="6B7C9B8A" w14:textId="2D6CAA67" w:rsidR="004D0F01" w:rsidRPr="004D0F01" w:rsidRDefault="004D0F01" w:rsidP="00EE0336">
      <w:pPr>
        <w:spacing w:before="160"/>
        <w:rPr>
          <w:rFonts w:ascii="Arial" w:hAnsi="Arial" w:cs="Arial"/>
          <w:bCs/>
          <w:sz w:val="32"/>
          <w:szCs w:val="36"/>
        </w:rPr>
      </w:pPr>
      <w:r w:rsidRPr="004D0F01">
        <w:rPr>
          <w:rFonts w:ascii="Arial" w:hAnsi="Arial" w:cs="Arial"/>
          <w:bCs/>
          <w:sz w:val="32"/>
          <w:szCs w:val="36"/>
        </w:rPr>
        <w:t>It depends on his experience rating.</w:t>
      </w:r>
    </w:p>
    <w:p w14:paraId="5FB663C7" w14:textId="29ACAA4C" w:rsidR="004D0F01" w:rsidRPr="004D0F01" w:rsidRDefault="004D0F01" w:rsidP="00EE0336">
      <w:pPr>
        <w:spacing w:before="160"/>
        <w:rPr>
          <w:rFonts w:ascii="Arial" w:hAnsi="Arial" w:cs="Arial"/>
          <w:bCs/>
          <w:sz w:val="32"/>
          <w:szCs w:val="36"/>
        </w:rPr>
      </w:pPr>
      <w:r w:rsidRPr="004D0F01">
        <w:rPr>
          <w:rFonts w:ascii="Arial" w:hAnsi="Arial" w:cs="Arial"/>
          <w:bCs/>
          <w:sz w:val="32"/>
          <w:szCs w:val="36"/>
        </w:rPr>
        <w:t>It depends on how much he paid last year.</w:t>
      </w:r>
    </w:p>
    <w:p w14:paraId="1CFF2B7B" w14:textId="5679EA34" w:rsidR="004F34C8" w:rsidRPr="00783084" w:rsidRDefault="00000000" w:rsidP="00EE0336">
      <w:pPr>
        <w:spacing w:before="160"/>
        <w:rPr>
          <w:rFonts w:ascii="Arial" w:hAnsi="Arial" w:cs="Arial"/>
          <w:sz w:val="32"/>
          <w:szCs w:val="36"/>
        </w:rPr>
      </w:pPr>
      <w:r w:rsidRPr="00783084">
        <w:rPr>
          <w:rFonts w:ascii="Arial" w:hAnsi="Arial" w:cs="Arial"/>
          <w:b/>
          <w:sz w:val="32"/>
          <w:szCs w:val="36"/>
        </w:rPr>
        <w:t>Feedback when correct:</w:t>
      </w:r>
    </w:p>
    <w:p w14:paraId="0433BCE4" w14:textId="77777777" w:rsidR="004F34C8" w:rsidRPr="00783084" w:rsidRDefault="00000000" w:rsidP="00EE0336">
      <w:pPr>
        <w:spacing w:before="160"/>
        <w:rPr>
          <w:rFonts w:ascii="Arial" w:hAnsi="Arial" w:cs="Arial"/>
          <w:sz w:val="32"/>
          <w:szCs w:val="36"/>
        </w:rPr>
      </w:pPr>
      <w:r w:rsidRPr="00783084">
        <w:rPr>
          <w:rFonts w:ascii="Arial" w:hAnsi="Arial" w:cs="Arial"/>
          <w:sz w:val="32"/>
          <w:szCs w:val="36"/>
        </w:rPr>
        <w:t>That's right!  You selected the correct response.</w:t>
      </w:r>
    </w:p>
    <w:p w14:paraId="4FE23AF0" w14:textId="77777777" w:rsidR="004F34C8" w:rsidRPr="00783084" w:rsidRDefault="00000000" w:rsidP="00EE0336">
      <w:pPr>
        <w:spacing w:before="160"/>
        <w:rPr>
          <w:rFonts w:ascii="Arial" w:hAnsi="Arial" w:cs="Arial"/>
          <w:sz w:val="32"/>
          <w:szCs w:val="36"/>
        </w:rPr>
      </w:pPr>
      <w:r w:rsidRPr="00783084">
        <w:rPr>
          <w:rFonts w:ascii="Arial" w:hAnsi="Arial" w:cs="Arial"/>
          <w:b/>
          <w:sz w:val="32"/>
          <w:szCs w:val="36"/>
        </w:rPr>
        <w:t>Feedback when incorrect:</w:t>
      </w:r>
    </w:p>
    <w:p w14:paraId="34FBE74C" w14:textId="77777777" w:rsidR="004F34C8" w:rsidRPr="00783084" w:rsidRDefault="00000000" w:rsidP="00EE0336">
      <w:pPr>
        <w:spacing w:before="160"/>
        <w:rPr>
          <w:rFonts w:ascii="Arial" w:hAnsi="Arial" w:cs="Arial"/>
          <w:sz w:val="32"/>
          <w:szCs w:val="36"/>
        </w:rPr>
      </w:pPr>
      <w:r w:rsidRPr="00783084">
        <w:rPr>
          <w:rFonts w:ascii="Arial" w:hAnsi="Arial" w:cs="Arial"/>
          <w:sz w:val="32"/>
          <w:szCs w:val="36"/>
        </w:rPr>
        <w:t>Robert’s tax rate is dependent upon his experience rating given to him by the Department of Revenue.</w:t>
      </w:r>
    </w:p>
    <w:p w14:paraId="288B2873" w14:textId="77777777" w:rsidR="004F34C8" w:rsidRPr="00783084" w:rsidRDefault="00000000">
      <w:pPr>
        <w:pStyle w:val="Heading1"/>
        <w:rPr>
          <w:rFonts w:ascii="Arial" w:hAnsi="Arial" w:cs="Arial"/>
          <w:sz w:val="40"/>
          <w:szCs w:val="48"/>
        </w:rPr>
      </w:pPr>
      <w:r w:rsidRPr="00783084">
        <w:rPr>
          <w:rFonts w:ascii="Arial" w:hAnsi="Arial" w:cs="Arial"/>
          <w:sz w:val="40"/>
          <w:szCs w:val="48"/>
        </w:rPr>
        <w:lastRenderedPageBreak/>
        <w:t>7. Conclusion</w:t>
      </w:r>
    </w:p>
    <w:p w14:paraId="7D9B9F09" w14:textId="77777777" w:rsidR="004F34C8" w:rsidRPr="00783084" w:rsidRDefault="00000000">
      <w:pPr>
        <w:pStyle w:val="Heading2"/>
        <w:rPr>
          <w:rFonts w:ascii="Arial" w:hAnsi="Arial" w:cs="Arial"/>
          <w:sz w:val="36"/>
          <w:szCs w:val="40"/>
        </w:rPr>
      </w:pPr>
      <w:r w:rsidRPr="00783084">
        <w:rPr>
          <w:rFonts w:ascii="Arial" w:hAnsi="Arial" w:cs="Arial"/>
          <w:sz w:val="36"/>
          <w:szCs w:val="40"/>
        </w:rPr>
        <w:t>7.1 Summary</w:t>
      </w:r>
    </w:p>
    <w:p w14:paraId="5631259D" w14:textId="77777777" w:rsidR="004F34C8" w:rsidRDefault="00000000">
      <w:r>
        <w:rPr>
          <w:noProof/>
        </w:rPr>
        <w:drawing>
          <wp:inline distT="0" distB="0" distL="0" distR="0" wp14:anchorId="69901589" wp14:editId="78EEED73">
            <wp:extent cx="4572000" cy="2573954"/>
            <wp:effectExtent l="0" t="0" r="0" b="0"/>
            <wp:docPr id="63" name="Slide image" descr="All on 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lide image" descr="All on screen text is included in the transcript."/>
                    <pic:cNvPicPr/>
                  </pic:nvPicPr>
                  <pic:blipFill>
                    <a:blip r:embed="rId50" cstate="print"/>
                    <a:stretch>
                      <a:fillRect/>
                    </a:stretch>
                  </pic:blipFill>
                  <pic:spPr>
                    <a:xfrm>
                      <a:off x="0" y="0"/>
                      <a:ext cx="4572000" cy="2573954"/>
                    </a:xfrm>
                    <a:prstGeom prst="rect">
                      <a:avLst/>
                    </a:prstGeom>
                  </pic:spPr>
                </pic:pic>
              </a:graphicData>
            </a:graphic>
          </wp:inline>
        </w:drawing>
      </w:r>
    </w:p>
    <w:p w14:paraId="367CCFED" w14:textId="725DA292" w:rsidR="004F34C8" w:rsidRPr="00783084" w:rsidRDefault="007E2030" w:rsidP="00EE0336">
      <w:pPr>
        <w:spacing w:before="160"/>
        <w:rPr>
          <w:rFonts w:ascii="Arial" w:hAnsi="Arial" w:cs="Arial"/>
          <w:sz w:val="32"/>
          <w:szCs w:val="36"/>
        </w:rPr>
      </w:pPr>
      <w:r w:rsidRPr="00783084">
        <w:rPr>
          <w:rFonts w:ascii="Arial" w:hAnsi="Arial" w:cs="Arial"/>
          <w:b/>
          <w:sz w:val="32"/>
          <w:szCs w:val="36"/>
        </w:rPr>
        <w:t>Transcript:</w:t>
      </w:r>
    </w:p>
    <w:p w14:paraId="5459C6D9" w14:textId="77777777" w:rsidR="00000000" w:rsidRPr="00783084" w:rsidRDefault="00000000" w:rsidP="00EE0336">
      <w:pPr>
        <w:widowControl w:val="0"/>
        <w:autoSpaceDE w:val="0"/>
        <w:autoSpaceDN w:val="0"/>
        <w:adjustRightInd w:val="0"/>
        <w:spacing w:before="160" w:after="0" w:line="240" w:lineRule="auto"/>
        <w:rPr>
          <w:rFonts w:ascii="Arial" w:hAnsi="Arial" w:cs="Arial"/>
          <w:color w:val="000000"/>
          <w:kern w:val="0"/>
          <w:sz w:val="32"/>
          <w:szCs w:val="36"/>
        </w:rPr>
      </w:pPr>
      <w:r w:rsidRPr="00783084">
        <w:rPr>
          <w:rFonts w:ascii="Arial" w:hAnsi="Arial" w:cs="Arial"/>
          <w:color w:val="000000"/>
          <w:kern w:val="0"/>
          <w:sz w:val="32"/>
          <w:szCs w:val="36"/>
        </w:rPr>
        <w:t>So, Olivia, we have gone over a lot of information today. Could you give a summary of what we’ve talked about?</w:t>
      </w:r>
    </w:p>
    <w:p w14:paraId="751A534E" w14:textId="77777777" w:rsidR="00000000" w:rsidRPr="00783084" w:rsidRDefault="00000000" w:rsidP="00EE0336">
      <w:pPr>
        <w:widowControl w:val="0"/>
        <w:autoSpaceDE w:val="0"/>
        <w:autoSpaceDN w:val="0"/>
        <w:adjustRightInd w:val="0"/>
        <w:spacing w:before="160" w:after="0" w:line="240" w:lineRule="auto"/>
        <w:rPr>
          <w:rFonts w:ascii="Arial" w:hAnsi="Arial" w:cs="Arial"/>
          <w:i/>
          <w:iCs/>
          <w:color w:val="000000"/>
          <w:kern w:val="0"/>
          <w:sz w:val="32"/>
          <w:szCs w:val="36"/>
        </w:rPr>
      </w:pPr>
      <w:r w:rsidRPr="00783084">
        <w:rPr>
          <w:rFonts w:ascii="Arial" w:hAnsi="Arial" w:cs="Arial"/>
          <w:i/>
          <w:iCs/>
          <w:color w:val="000000"/>
          <w:kern w:val="0"/>
          <w:sz w:val="32"/>
          <w:szCs w:val="36"/>
        </w:rPr>
        <w:t xml:space="preserve">[Olivia]: Sure, I think I can do that. </w:t>
      </w:r>
    </w:p>
    <w:p w14:paraId="6976AE89" w14:textId="77777777" w:rsidR="00000000" w:rsidRPr="00783084" w:rsidRDefault="00000000" w:rsidP="00EE0336">
      <w:pPr>
        <w:widowControl w:val="0"/>
        <w:autoSpaceDE w:val="0"/>
        <w:autoSpaceDN w:val="0"/>
        <w:adjustRightInd w:val="0"/>
        <w:spacing w:before="160" w:after="0" w:line="240" w:lineRule="auto"/>
        <w:rPr>
          <w:rFonts w:ascii="Arial" w:hAnsi="Arial" w:cs="Arial"/>
          <w:i/>
          <w:iCs/>
          <w:color w:val="000000"/>
          <w:kern w:val="0"/>
          <w:sz w:val="32"/>
          <w:szCs w:val="36"/>
        </w:rPr>
      </w:pPr>
      <w:r w:rsidRPr="00783084">
        <w:rPr>
          <w:rFonts w:ascii="Arial" w:hAnsi="Arial" w:cs="Arial"/>
          <w:i/>
          <w:iCs/>
          <w:color w:val="000000"/>
          <w:kern w:val="0"/>
          <w:sz w:val="32"/>
          <w:szCs w:val="36"/>
        </w:rPr>
        <w:t xml:space="preserve">First, we talked about what reemployment tax is and who is liable for paying </w:t>
      </w:r>
      <w:r w:rsidRPr="00783084">
        <w:rPr>
          <w:rFonts w:ascii="Arial" w:hAnsi="Arial" w:cs="Arial"/>
          <w:i/>
          <w:iCs/>
          <w:color w:val="000000"/>
          <w:kern w:val="0"/>
          <w:sz w:val="32"/>
          <w:szCs w:val="36"/>
        </w:rPr>
        <w:t>reemployment tax. We discussed the criteria for making this determination.</w:t>
      </w:r>
    </w:p>
    <w:p w14:paraId="2C2C0C5E" w14:textId="77777777" w:rsidR="00000000" w:rsidRPr="00783084" w:rsidRDefault="00000000" w:rsidP="00EE0336">
      <w:pPr>
        <w:widowControl w:val="0"/>
        <w:autoSpaceDE w:val="0"/>
        <w:autoSpaceDN w:val="0"/>
        <w:adjustRightInd w:val="0"/>
        <w:spacing w:before="160" w:after="0" w:line="240" w:lineRule="auto"/>
        <w:rPr>
          <w:rFonts w:ascii="Arial" w:hAnsi="Arial" w:cs="Arial"/>
          <w:i/>
          <w:iCs/>
          <w:color w:val="000000"/>
          <w:kern w:val="0"/>
          <w:sz w:val="32"/>
          <w:szCs w:val="36"/>
        </w:rPr>
      </w:pPr>
      <w:r w:rsidRPr="00783084">
        <w:rPr>
          <w:rFonts w:ascii="Arial" w:hAnsi="Arial" w:cs="Arial"/>
          <w:i/>
          <w:iCs/>
          <w:color w:val="000000"/>
          <w:kern w:val="0"/>
          <w:sz w:val="32"/>
          <w:szCs w:val="36"/>
        </w:rPr>
        <w:t>Then, we discussed worker classification and the difference between employees and independent contractors.</w:t>
      </w:r>
    </w:p>
    <w:p w14:paraId="1893F55B" w14:textId="77777777" w:rsidR="00000000" w:rsidRPr="00783084" w:rsidRDefault="00000000" w:rsidP="00EE0336">
      <w:pPr>
        <w:widowControl w:val="0"/>
        <w:autoSpaceDE w:val="0"/>
        <w:autoSpaceDN w:val="0"/>
        <w:adjustRightInd w:val="0"/>
        <w:spacing w:before="160" w:after="0" w:line="240" w:lineRule="auto"/>
        <w:rPr>
          <w:rFonts w:ascii="Arial" w:hAnsi="Arial" w:cs="Arial"/>
          <w:i/>
          <w:iCs/>
          <w:color w:val="000000"/>
          <w:kern w:val="0"/>
          <w:sz w:val="32"/>
          <w:szCs w:val="36"/>
        </w:rPr>
      </w:pPr>
      <w:r w:rsidRPr="00783084">
        <w:rPr>
          <w:rFonts w:ascii="Arial" w:hAnsi="Arial" w:cs="Arial"/>
          <w:i/>
          <w:iCs/>
          <w:color w:val="000000"/>
          <w:kern w:val="0"/>
          <w:sz w:val="32"/>
          <w:szCs w:val="36"/>
        </w:rPr>
        <w:t>We went over the taxable wage base. Only the first $7,000 of wages for an employee are taxed. The rest are considered excess wages.</w:t>
      </w:r>
    </w:p>
    <w:p w14:paraId="30CD8592" w14:textId="77777777" w:rsidR="00000000" w:rsidRPr="00783084" w:rsidRDefault="00000000" w:rsidP="00EE0336">
      <w:pPr>
        <w:widowControl w:val="0"/>
        <w:autoSpaceDE w:val="0"/>
        <w:autoSpaceDN w:val="0"/>
        <w:adjustRightInd w:val="0"/>
        <w:spacing w:before="160" w:after="0" w:line="240" w:lineRule="auto"/>
        <w:rPr>
          <w:rFonts w:ascii="Arial" w:hAnsi="Arial" w:cs="Arial"/>
          <w:i/>
          <w:iCs/>
          <w:color w:val="000000"/>
          <w:kern w:val="0"/>
          <w:sz w:val="32"/>
          <w:szCs w:val="36"/>
        </w:rPr>
      </w:pPr>
      <w:r w:rsidRPr="00783084">
        <w:rPr>
          <w:rFonts w:ascii="Arial" w:hAnsi="Arial" w:cs="Arial"/>
          <w:i/>
          <w:iCs/>
          <w:color w:val="000000"/>
          <w:kern w:val="0"/>
          <w:sz w:val="32"/>
          <w:szCs w:val="36"/>
        </w:rPr>
        <w:t>Finally, you told me about the tax rate for reemployment tax. At first, a new business is given a rate of 2.7% until approximately 10 calendar quarters. Then they are given an experience rating and a new rate is assigned to them annually.</w:t>
      </w:r>
    </w:p>
    <w:p w14:paraId="63DFE076" w14:textId="77777777" w:rsidR="00000000" w:rsidRPr="00783084" w:rsidRDefault="00000000" w:rsidP="00EE0336">
      <w:pPr>
        <w:widowControl w:val="0"/>
        <w:autoSpaceDE w:val="0"/>
        <w:autoSpaceDN w:val="0"/>
        <w:adjustRightInd w:val="0"/>
        <w:spacing w:before="160" w:after="0" w:line="240" w:lineRule="auto"/>
        <w:rPr>
          <w:rFonts w:ascii="Arial" w:hAnsi="Arial" w:cs="Arial"/>
          <w:color w:val="000000"/>
          <w:kern w:val="0"/>
          <w:sz w:val="32"/>
          <w:szCs w:val="36"/>
        </w:rPr>
      </w:pPr>
      <w:r w:rsidRPr="00783084">
        <w:rPr>
          <w:rFonts w:ascii="Arial" w:hAnsi="Arial" w:cs="Arial"/>
          <w:color w:val="000000"/>
          <w:kern w:val="0"/>
          <w:sz w:val="32"/>
          <w:szCs w:val="36"/>
        </w:rPr>
        <w:t xml:space="preserve">Very good, Olivia! I’m impressed! </w:t>
      </w:r>
    </w:p>
    <w:p w14:paraId="5627F947" w14:textId="77777777" w:rsidR="00000000" w:rsidRPr="00783084" w:rsidRDefault="00000000" w:rsidP="00EE0336">
      <w:pPr>
        <w:widowControl w:val="0"/>
        <w:autoSpaceDE w:val="0"/>
        <w:autoSpaceDN w:val="0"/>
        <w:adjustRightInd w:val="0"/>
        <w:spacing w:before="160" w:after="0" w:line="240" w:lineRule="auto"/>
        <w:rPr>
          <w:rFonts w:ascii="Arial" w:hAnsi="Arial" w:cs="Arial"/>
          <w:i/>
          <w:iCs/>
          <w:color w:val="000000"/>
          <w:kern w:val="0"/>
          <w:sz w:val="32"/>
          <w:szCs w:val="36"/>
        </w:rPr>
      </w:pPr>
      <w:r w:rsidRPr="00783084">
        <w:rPr>
          <w:rFonts w:ascii="Arial" w:hAnsi="Arial" w:cs="Arial"/>
          <w:i/>
          <w:iCs/>
          <w:color w:val="000000"/>
          <w:kern w:val="0"/>
          <w:sz w:val="32"/>
          <w:szCs w:val="36"/>
        </w:rPr>
        <w:lastRenderedPageBreak/>
        <w:t>[Olivia]: Thank you! I feel better now about understanding reemployment tax.</w:t>
      </w:r>
    </w:p>
    <w:p w14:paraId="628393B5" w14:textId="77777777" w:rsidR="00000000" w:rsidRPr="00783084" w:rsidRDefault="00000000" w:rsidP="00EE0336">
      <w:pPr>
        <w:widowControl w:val="0"/>
        <w:autoSpaceDE w:val="0"/>
        <w:autoSpaceDN w:val="0"/>
        <w:adjustRightInd w:val="0"/>
        <w:spacing w:before="160" w:after="0" w:line="240" w:lineRule="auto"/>
        <w:rPr>
          <w:rFonts w:ascii="Arial" w:hAnsi="Arial" w:cs="Arial"/>
          <w:color w:val="000000"/>
          <w:kern w:val="0"/>
          <w:sz w:val="32"/>
          <w:szCs w:val="36"/>
        </w:rPr>
      </w:pPr>
      <w:r w:rsidRPr="00783084">
        <w:rPr>
          <w:rFonts w:ascii="Arial" w:hAnsi="Arial" w:cs="Arial"/>
          <w:color w:val="000000"/>
          <w:kern w:val="0"/>
          <w:sz w:val="32"/>
          <w:szCs w:val="36"/>
        </w:rPr>
        <w:t>And remember, if you need additional assistance, take a look at the guides and tutorials on the Florida Department of Revenue’s website. There are a lot of resources available to help you.</w:t>
      </w:r>
    </w:p>
    <w:p w14:paraId="1209F22B" w14:textId="77777777" w:rsidR="00000000" w:rsidRPr="00783084" w:rsidRDefault="00000000" w:rsidP="00EE0336">
      <w:pPr>
        <w:widowControl w:val="0"/>
        <w:autoSpaceDE w:val="0"/>
        <w:autoSpaceDN w:val="0"/>
        <w:adjustRightInd w:val="0"/>
        <w:spacing w:before="160" w:after="0" w:line="240" w:lineRule="auto"/>
        <w:rPr>
          <w:rFonts w:ascii="Arial" w:hAnsi="Arial" w:cs="Arial"/>
          <w:color w:val="000000"/>
          <w:kern w:val="0"/>
          <w:sz w:val="32"/>
          <w:szCs w:val="36"/>
        </w:rPr>
      </w:pPr>
      <w:r w:rsidRPr="00783084">
        <w:rPr>
          <w:rFonts w:ascii="Arial" w:hAnsi="Arial" w:cs="Arial"/>
          <w:i/>
          <w:iCs/>
          <w:color w:val="000000"/>
          <w:kern w:val="0"/>
          <w:sz w:val="32"/>
          <w:szCs w:val="36"/>
        </w:rPr>
        <w:t>[Olivia]: OK, I’ll remember that. Thanks!</w:t>
      </w:r>
    </w:p>
    <w:p w14:paraId="135EE5C4" w14:textId="77777777" w:rsidR="004F34C8" w:rsidRPr="00783084" w:rsidRDefault="00000000">
      <w:pPr>
        <w:pStyle w:val="Heading2"/>
        <w:rPr>
          <w:rFonts w:ascii="Arial" w:hAnsi="Arial" w:cs="Arial"/>
          <w:sz w:val="36"/>
          <w:szCs w:val="40"/>
        </w:rPr>
      </w:pPr>
      <w:r w:rsidRPr="00783084">
        <w:rPr>
          <w:rFonts w:ascii="Arial" w:hAnsi="Arial" w:cs="Arial"/>
          <w:sz w:val="36"/>
          <w:szCs w:val="40"/>
        </w:rPr>
        <w:t>7.2 Tax Page and Social Media</w:t>
      </w:r>
    </w:p>
    <w:p w14:paraId="3AA13944" w14:textId="77777777" w:rsidR="004F34C8" w:rsidRDefault="00000000">
      <w:r>
        <w:rPr>
          <w:noProof/>
        </w:rPr>
        <w:drawing>
          <wp:inline distT="0" distB="0" distL="0" distR="0" wp14:anchorId="57970A66" wp14:editId="3BF3E932">
            <wp:extent cx="4572000" cy="2573954"/>
            <wp:effectExtent l="0" t="0" r="0" b="0"/>
            <wp:docPr id="64" name="Slide image" descr="All on 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lide image" descr="All on screen text is included in the transcript."/>
                    <pic:cNvPicPr/>
                  </pic:nvPicPr>
                  <pic:blipFill>
                    <a:blip r:embed="rId51" cstate="print"/>
                    <a:stretch>
                      <a:fillRect/>
                    </a:stretch>
                  </pic:blipFill>
                  <pic:spPr>
                    <a:xfrm>
                      <a:off x="0" y="0"/>
                      <a:ext cx="4572000" cy="2573954"/>
                    </a:xfrm>
                    <a:prstGeom prst="rect">
                      <a:avLst/>
                    </a:prstGeom>
                  </pic:spPr>
                </pic:pic>
              </a:graphicData>
            </a:graphic>
          </wp:inline>
        </w:drawing>
      </w:r>
    </w:p>
    <w:p w14:paraId="561EADDC" w14:textId="6A0A5C19" w:rsidR="004F34C8" w:rsidRPr="00783084" w:rsidRDefault="007E2030" w:rsidP="00EE0336">
      <w:pPr>
        <w:spacing w:beforeLines="160" w:before="384"/>
        <w:rPr>
          <w:rFonts w:ascii="Arial" w:hAnsi="Arial" w:cs="Arial"/>
          <w:sz w:val="32"/>
          <w:szCs w:val="36"/>
        </w:rPr>
      </w:pPr>
      <w:r w:rsidRPr="00783084">
        <w:rPr>
          <w:rFonts w:ascii="Arial" w:hAnsi="Arial" w:cs="Arial"/>
          <w:b/>
          <w:sz w:val="32"/>
          <w:szCs w:val="36"/>
        </w:rPr>
        <w:t>Transcript:</w:t>
      </w:r>
    </w:p>
    <w:p w14:paraId="711BF0F7" w14:textId="25E02A74" w:rsidR="00000000" w:rsidRPr="00783084" w:rsidRDefault="00000000" w:rsidP="00EE0336">
      <w:pPr>
        <w:widowControl w:val="0"/>
        <w:autoSpaceDE w:val="0"/>
        <w:autoSpaceDN w:val="0"/>
        <w:adjustRightInd w:val="0"/>
        <w:spacing w:beforeLines="160" w:before="384" w:after="8" w:line="276" w:lineRule="auto"/>
        <w:rPr>
          <w:rFonts w:ascii="Arial" w:hAnsi="Arial" w:cs="Arial"/>
          <w:color w:val="000000"/>
          <w:kern w:val="0"/>
          <w:sz w:val="32"/>
          <w:szCs w:val="36"/>
        </w:rPr>
      </w:pPr>
      <w:r w:rsidRPr="00783084">
        <w:rPr>
          <w:rFonts w:ascii="Arial" w:hAnsi="Arial" w:cs="Arial"/>
          <w:color w:val="000000"/>
          <w:kern w:val="0"/>
          <w:sz w:val="32"/>
          <w:szCs w:val="36"/>
        </w:rPr>
        <w:t xml:space="preserve">Visit </w:t>
      </w:r>
      <w:hyperlink r:id="rId52" w:history="1">
        <w:r w:rsidR="00332D05" w:rsidRPr="00A25202">
          <w:rPr>
            <w:rStyle w:val="Hyperlink"/>
            <w:rFonts w:ascii="Arial" w:hAnsi="Arial" w:cs="Arial"/>
            <w:kern w:val="0"/>
            <w:sz w:val="32"/>
            <w:szCs w:val="36"/>
          </w:rPr>
          <w:t>Florida</w:t>
        </w:r>
        <w:r w:rsidR="00DF4600" w:rsidRPr="00A25202">
          <w:rPr>
            <w:rStyle w:val="Hyperlink"/>
            <w:rFonts w:ascii="Arial" w:hAnsi="Arial" w:cs="Arial"/>
            <w:kern w:val="0"/>
            <w:sz w:val="32"/>
            <w:szCs w:val="36"/>
          </w:rPr>
          <w:t>’s</w:t>
        </w:r>
        <w:r w:rsidR="00332D05" w:rsidRPr="00A25202">
          <w:rPr>
            <w:rStyle w:val="Hyperlink"/>
            <w:rFonts w:ascii="Arial" w:hAnsi="Arial" w:cs="Arial"/>
            <w:kern w:val="0"/>
            <w:sz w:val="32"/>
            <w:szCs w:val="36"/>
          </w:rPr>
          <w:t xml:space="preserve"> </w:t>
        </w:r>
        <w:r w:rsidR="00DF4600" w:rsidRPr="00A25202">
          <w:rPr>
            <w:rStyle w:val="Hyperlink"/>
            <w:rFonts w:ascii="Arial" w:hAnsi="Arial" w:cs="Arial"/>
            <w:kern w:val="0"/>
            <w:sz w:val="32"/>
            <w:szCs w:val="36"/>
          </w:rPr>
          <w:t>General Tax Administration webpage</w:t>
        </w:r>
      </w:hyperlink>
      <w:r w:rsidRPr="00783084">
        <w:rPr>
          <w:rFonts w:ascii="Arial" w:hAnsi="Arial" w:cs="Arial"/>
          <w:b/>
          <w:bCs/>
          <w:color w:val="000000"/>
          <w:kern w:val="0"/>
          <w:sz w:val="32"/>
          <w:szCs w:val="36"/>
        </w:rPr>
        <w:t xml:space="preserve"> </w:t>
      </w:r>
      <w:r w:rsidRPr="00783084">
        <w:rPr>
          <w:rFonts w:ascii="Arial" w:hAnsi="Arial" w:cs="Arial"/>
          <w:color w:val="000000"/>
          <w:kern w:val="0"/>
          <w:sz w:val="32"/>
          <w:szCs w:val="36"/>
        </w:rPr>
        <w:t>for business resources such as forms, publications, and information on all tax types.</w:t>
      </w:r>
    </w:p>
    <w:p w14:paraId="57F818A8" w14:textId="73FA439D" w:rsidR="00000000" w:rsidRPr="00783084" w:rsidRDefault="00000000" w:rsidP="00EE0336">
      <w:pPr>
        <w:widowControl w:val="0"/>
        <w:autoSpaceDE w:val="0"/>
        <w:autoSpaceDN w:val="0"/>
        <w:adjustRightInd w:val="0"/>
        <w:spacing w:beforeLines="160" w:before="384" w:after="8" w:line="276" w:lineRule="auto"/>
        <w:rPr>
          <w:rFonts w:ascii="Arial" w:hAnsi="Arial" w:cs="Arial"/>
          <w:color w:val="000000"/>
          <w:kern w:val="0"/>
          <w:sz w:val="32"/>
          <w:szCs w:val="36"/>
        </w:rPr>
      </w:pPr>
      <w:r w:rsidRPr="00783084">
        <w:rPr>
          <w:rFonts w:ascii="Arial" w:hAnsi="Arial" w:cs="Arial"/>
          <w:color w:val="000000"/>
          <w:kern w:val="0"/>
          <w:sz w:val="32"/>
          <w:szCs w:val="36"/>
        </w:rPr>
        <w:t xml:space="preserve">Check out our </w:t>
      </w:r>
      <w:hyperlink r:id="rId53" w:history="1">
        <w:r w:rsidRPr="00112E51">
          <w:rPr>
            <w:rStyle w:val="Hyperlink"/>
            <w:rFonts w:ascii="Arial" w:hAnsi="Arial" w:cs="Arial"/>
            <w:kern w:val="0"/>
            <w:sz w:val="32"/>
            <w:szCs w:val="36"/>
          </w:rPr>
          <w:t>Taxpayer Education webpage</w:t>
        </w:r>
      </w:hyperlink>
      <w:r w:rsidRPr="00783084">
        <w:rPr>
          <w:rFonts w:ascii="Arial" w:hAnsi="Arial" w:cs="Arial"/>
          <w:color w:val="000000"/>
          <w:kern w:val="0"/>
          <w:sz w:val="32"/>
          <w:szCs w:val="36"/>
        </w:rPr>
        <w:t xml:space="preserve"> for new business guides, tutorials, and other helpful tools.</w:t>
      </w:r>
    </w:p>
    <w:p w14:paraId="63D6D8A5" w14:textId="57990D86" w:rsidR="00000000" w:rsidRPr="00783084" w:rsidRDefault="00000000" w:rsidP="00EE0336">
      <w:pPr>
        <w:widowControl w:val="0"/>
        <w:autoSpaceDE w:val="0"/>
        <w:autoSpaceDN w:val="0"/>
        <w:adjustRightInd w:val="0"/>
        <w:spacing w:beforeLines="160" w:before="384" w:after="8" w:line="276" w:lineRule="auto"/>
        <w:rPr>
          <w:rFonts w:ascii="Arial" w:hAnsi="Arial" w:cs="Arial"/>
          <w:color w:val="000000"/>
          <w:kern w:val="0"/>
          <w:sz w:val="32"/>
          <w:szCs w:val="36"/>
        </w:rPr>
      </w:pPr>
      <w:r w:rsidRPr="00783084">
        <w:rPr>
          <w:rFonts w:ascii="Arial" w:hAnsi="Arial" w:cs="Arial"/>
          <w:color w:val="000000"/>
          <w:kern w:val="0"/>
          <w:sz w:val="32"/>
          <w:szCs w:val="36"/>
        </w:rPr>
        <w:t xml:space="preserve">And follow us on YouTube, X, </w:t>
      </w:r>
      <w:r w:rsidR="007E2030" w:rsidRPr="00783084">
        <w:rPr>
          <w:rFonts w:ascii="Arial" w:hAnsi="Arial" w:cs="Arial"/>
          <w:color w:val="000000"/>
          <w:kern w:val="0"/>
          <w:sz w:val="32"/>
          <w:szCs w:val="36"/>
        </w:rPr>
        <w:t xml:space="preserve">Facebook, </w:t>
      </w:r>
      <w:r w:rsidRPr="00783084">
        <w:rPr>
          <w:rFonts w:ascii="Arial" w:hAnsi="Arial" w:cs="Arial"/>
          <w:color w:val="000000"/>
          <w:kern w:val="0"/>
          <w:sz w:val="32"/>
          <w:szCs w:val="36"/>
        </w:rPr>
        <w:t>Instagram, and LinkedIn using the icons at the top of our website to stay up to date on tax topics, alerts, and more.</w:t>
      </w:r>
    </w:p>
    <w:p w14:paraId="42D5F3B5" w14:textId="77777777" w:rsidR="004F34C8" w:rsidRPr="00783084" w:rsidRDefault="00000000">
      <w:pPr>
        <w:pStyle w:val="Heading2"/>
        <w:rPr>
          <w:rFonts w:ascii="Arial" w:hAnsi="Arial" w:cs="Arial"/>
          <w:sz w:val="36"/>
          <w:szCs w:val="40"/>
        </w:rPr>
      </w:pPr>
      <w:r w:rsidRPr="00783084">
        <w:rPr>
          <w:rFonts w:ascii="Arial" w:hAnsi="Arial" w:cs="Arial"/>
          <w:sz w:val="36"/>
          <w:szCs w:val="40"/>
        </w:rPr>
        <w:lastRenderedPageBreak/>
        <w:t>7.3 Survey</w:t>
      </w:r>
    </w:p>
    <w:p w14:paraId="24F342B1" w14:textId="77777777" w:rsidR="004F34C8" w:rsidRDefault="00000000">
      <w:r>
        <w:rPr>
          <w:noProof/>
        </w:rPr>
        <w:drawing>
          <wp:inline distT="0" distB="0" distL="0" distR="0" wp14:anchorId="5876DEE5" wp14:editId="12C546A4">
            <wp:extent cx="4572000" cy="2573954"/>
            <wp:effectExtent l="0" t="0" r="0" b="0"/>
            <wp:docPr id="65" name="Slide image" descr="All on 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lide image" descr="All on screen text is included in the transcript."/>
                    <pic:cNvPicPr/>
                  </pic:nvPicPr>
                  <pic:blipFill>
                    <a:blip r:embed="rId54" cstate="print"/>
                    <a:stretch>
                      <a:fillRect/>
                    </a:stretch>
                  </pic:blipFill>
                  <pic:spPr>
                    <a:xfrm>
                      <a:off x="0" y="0"/>
                      <a:ext cx="4572000" cy="2573954"/>
                    </a:xfrm>
                    <a:prstGeom prst="rect">
                      <a:avLst/>
                    </a:prstGeom>
                  </pic:spPr>
                </pic:pic>
              </a:graphicData>
            </a:graphic>
          </wp:inline>
        </w:drawing>
      </w:r>
      <w:permStart w:id="747725240" w:edGrp="everyone"/>
      <w:permEnd w:id="747725240"/>
    </w:p>
    <w:p w14:paraId="23525546" w14:textId="3369ACE1" w:rsidR="004F34C8" w:rsidRPr="00783084" w:rsidRDefault="007E2030" w:rsidP="00EE0336">
      <w:pPr>
        <w:spacing w:before="160"/>
        <w:rPr>
          <w:rFonts w:ascii="Arial" w:hAnsi="Arial" w:cs="Arial"/>
          <w:sz w:val="32"/>
          <w:szCs w:val="36"/>
        </w:rPr>
      </w:pPr>
      <w:r w:rsidRPr="00783084">
        <w:rPr>
          <w:rFonts w:ascii="Arial" w:hAnsi="Arial" w:cs="Arial"/>
          <w:b/>
          <w:sz w:val="32"/>
          <w:szCs w:val="36"/>
        </w:rPr>
        <w:t>Transcript:</w:t>
      </w:r>
    </w:p>
    <w:p w14:paraId="207DB31B" w14:textId="77777777" w:rsidR="00000000" w:rsidRPr="00783084" w:rsidRDefault="00000000" w:rsidP="00EE0336">
      <w:pPr>
        <w:widowControl w:val="0"/>
        <w:autoSpaceDE w:val="0"/>
        <w:autoSpaceDN w:val="0"/>
        <w:adjustRightInd w:val="0"/>
        <w:spacing w:before="160" w:after="0" w:line="240" w:lineRule="auto"/>
        <w:rPr>
          <w:rFonts w:ascii="Arial" w:hAnsi="Arial" w:cs="Arial"/>
          <w:color w:val="000000"/>
          <w:kern w:val="0"/>
          <w:sz w:val="32"/>
          <w:szCs w:val="36"/>
        </w:rPr>
      </w:pPr>
      <w:r w:rsidRPr="00783084">
        <w:rPr>
          <w:rFonts w:ascii="Arial" w:hAnsi="Arial" w:cs="Arial"/>
          <w:color w:val="000000"/>
          <w:kern w:val="0"/>
          <w:sz w:val="32"/>
          <w:szCs w:val="36"/>
        </w:rPr>
        <w:t>This concludes Reemployment Tax: The Basics. For additional resources, use the Resources link in the upper-right corner for more information.</w:t>
      </w:r>
    </w:p>
    <w:p w14:paraId="4C8A62B9" w14:textId="77777777" w:rsidR="00000000" w:rsidRPr="00783084" w:rsidRDefault="00000000" w:rsidP="00EE0336">
      <w:pPr>
        <w:widowControl w:val="0"/>
        <w:autoSpaceDE w:val="0"/>
        <w:autoSpaceDN w:val="0"/>
        <w:adjustRightInd w:val="0"/>
        <w:spacing w:before="160" w:after="0" w:line="240" w:lineRule="auto"/>
        <w:rPr>
          <w:rFonts w:ascii="Arial" w:hAnsi="Arial" w:cs="Arial"/>
          <w:color w:val="000000"/>
          <w:kern w:val="0"/>
          <w:sz w:val="32"/>
          <w:szCs w:val="36"/>
        </w:rPr>
      </w:pPr>
      <w:r w:rsidRPr="00783084">
        <w:rPr>
          <w:rFonts w:ascii="Arial" w:hAnsi="Arial" w:cs="Arial"/>
          <w:color w:val="000000"/>
          <w:kern w:val="0"/>
          <w:sz w:val="32"/>
          <w:szCs w:val="36"/>
        </w:rPr>
        <w:t>Please take the time to fill out a short survey pertaining to this tutorial. Your feedback is very important to us!</w:t>
      </w:r>
    </w:p>
    <w:p w14:paraId="624278A3" w14:textId="462952BA" w:rsidR="00000000" w:rsidRPr="00783084" w:rsidRDefault="00000000" w:rsidP="00EE0336">
      <w:pPr>
        <w:widowControl w:val="0"/>
        <w:autoSpaceDE w:val="0"/>
        <w:autoSpaceDN w:val="0"/>
        <w:adjustRightInd w:val="0"/>
        <w:spacing w:before="160" w:after="0" w:line="240" w:lineRule="auto"/>
        <w:rPr>
          <w:rFonts w:ascii="Arial" w:hAnsi="Arial" w:cs="Arial"/>
          <w:color w:val="000000"/>
          <w:kern w:val="0"/>
          <w:sz w:val="32"/>
          <w:szCs w:val="36"/>
        </w:rPr>
      </w:pPr>
      <w:r w:rsidRPr="00783084">
        <w:rPr>
          <w:rFonts w:ascii="Arial" w:hAnsi="Arial" w:cs="Arial"/>
          <w:color w:val="000000"/>
          <w:kern w:val="0"/>
          <w:sz w:val="32"/>
          <w:szCs w:val="36"/>
        </w:rPr>
        <w:t xml:space="preserve">To exit this </w:t>
      </w:r>
      <w:r w:rsidR="00421A00" w:rsidRPr="00783084">
        <w:rPr>
          <w:rFonts w:ascii="Arial" w:hAnsi="Arial" w:cs="Arial"/>
          <w:color w:val="000000"/>
          <w:kern w:val="0"/>
          <w:sz w:val="32"/>
          <w:szCs w:val="36"/>
        </w:rPr>
        <w:t>tutorial</w:t>
      </w:r>
      <w:r w:rsidR="007778DE">
        <w:rPr>
          <w:rFonts w:ascii="Arial" w:hAnsi="Arial" w:cs="Arial"/>
          <w:color w:val="000000"/>
          <w:kern w:val="0"/>
          <w:sz w:val="32"/>
          <w:szCs w:val="36"/>
        </w:rPr>
        <w:t xml:space="preserve">, </w:t>
      </w:r>
      <w:r w:rsidRPr="00783084">
        <w:rPr>
          <w:rFonts w:ascii="Arial" w:hAnsi="Arial" w:cs="Arial"/>
          <w:color w:val="000000"/>
          <w:kern w:val="0"/>
          <w:sz w:val="32"/>
          <w:szCs w:val="36"/>
        </w:rPr>
        <w:t>c</w:t>
      </w:r>
      <w:r w:rsidRPr="00783084">
        <w:rPr>
          <w:rFonts w:ascii="Arial" w:hAnsi="Arial" w:cs="Arial"/>
          <w:color w:val="000000"/>
          <w:kern w:val="0"/>
          <w:sz w:val="32"/>
          <w:szCs w:val="36"/>
        </w:rPr>
        <w:t>lick on the Exit button.</w:t>
      </w:r>
    </w:p>
    <w:p w14:paraId="4535FC5B" w14:textId="77777777" w:rsidR="00000000" w:rsidRPr="00783084" w:rsidRDefault="00000000" w:rsidP="00EE0336">
      <w:pPr>
        <w:widowControl w:val="0"/>
        <w:autoSpaceDE w:val="0"/>
        <w:autoSpaceDN w:val="0"/>
        <w:adjustRightInd w:val="0"/>
        <w:spacing w:before="160" w:after="0" w:line="240" w:lineRule="auto"/>
        <w:rPr>
          <w:rFonts w:ascii="Arial" w:hAnsi="Arial" w:cs="Arial"/>
          <w:color w:val="000000"/>
          <w:kern w:val="0"/>
          <w:sz w:val="32"/>
          <w:szCs w:val="36"/>
        </w:rPr>
      </w:pPr>
      <w:r w:rsidRPr="00783084">
        <w:rPr>
          <w:rFonts w:ascii="Arial" w:hAnsi="Arial" w:cs="Arial"/>
          <w:color w:val="000000"/>
          <w:kern w:val="0"/>
          <w:sz w:val="32"/>
          <w:szCs w:val="36"/>
        </w:rPr>
        <w:t>Thank you.</w:t>
      </w:r>
    </w:p>
    <w:p w14:paraId="431F0719" w14:textId="77777777" w:rsidR="00000000" w:rsidRDefault="00000000">
      <w:pPr>
        <w:widowControl w:val="0"/>
        <w:autoSpaceDE w:val="0"/>
        <w:autoSpaceDN w:val="0"/>
        <w:adjustRightInd w:val="0"/>
        <w:spacing w:after="0" w:line="240" w:lineRule="auto"/>
        <w:rPr>
          <w:rFonts w:ascii="Microsoft Sans Serif" w:hAnsi="Microsoft Sans Serif" w:cs="Microsoft Sans Serif"/>
          <w:kern w:val="0"/>
          <w:sz w:val="17"/>
          <w:szCs w:val="17"/>
        </w:rPr>
      </w:pPr>
    </w:p>
    <w:p w14:paraId="18603455" w14:textId="77777777" w:rsidR="004F34C8" w:rsidRDefault="004F34C8"/>
    <w:sectPr w:rsidR="004F34C8">
      <w:footerReference w:type="default" r:id="rId5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518C4D" w14:textId="77777777" w:rsidR="00CD38E2" w:rsidRDefault="00CD38E2" w:rsidP="00BF48BE">
      <w:pPr>
        <w:spacing w:after="0" w:line="240" w:lineRule="auto"/>
      </w:pPr>
      <w:r>
        <w:separator/>
      </w:r>
    </w:p>
  </w:endnote>
  <w:endnote w:type="continuationSeparator" w:id="0">
    <w:p w14:paraId="17C11B63" w14:textId="77777777" w:rsidR="00CD38E2" w:rsidRDefault="00CD38E2" w:rsidP="00BF48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w:panose1 w:val="00000000000000000000"/>
    <w:charset w:val="00"/>
    <w:family w:val="auto"/>
    <w:pitch w:val="variable"/>
    <w:sig w:usb0="E00002FF" w:usb1="4000201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57C4B" w14:textId="11194FD6" w:rsidR="004F34C8" w:rsidRDefault="004F34C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4EE9F" w14:textId="77777777" w:rsidR="00CD38E2" w:rsidRDefault="00CD38E2" w:rsidP="00BF48BE">
      <w:pPr>
        <w:spacing w:after="0" w:line="240" w:lineRule="auto"/>
      </w:pPr>
      <w:r>
        <w:separator/>
      </w:r>
    </w:p>
  </w:footnote>
  <w:footnote w:type="continuationSeparator" w:id="0">
    <w:p w14:paraId="28D80039" w14:textId="77777777" w:rsidR="00CD38E2" w:rsidRDefault="00CD38E2" w:rsidP="00BF48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A036A8FA"/>
    <w:lvl w:ilvl="0">
      <w:numFmt w:val="bullet"/>
      <w:lvlText w:val="*"/>
      <w:lvlJc w:val="left"/>
    </w:lvl>
  </w:abstractNum>
  <w:abstractNum w:abstractNumId="1" w15:restartNumberingAfterBreak="0">
    <w:nsid w:val="018455A7"/>
    <w:multiLevelType w:val="singleLevel"/>
    <w:tmpl w:val="027EEE06"/>
    <w:lvl w:ilvl="0">
      <w:start w:val="1"/>
      <w:numFmt w:val="decimal"/>
      <w:lvlText w:val="%1."/>
      <w:legacy w:legacy="1" w:legacySpace="0" w:legacyIndent="140"/>
      <w:lvlJc w:val="left"/>
      <w:rPr>
        <w:rFonts w:ascii="Open Sans" w:hAnsi="Open Sans" w:cs="Open Sans" w:hint="default"/>
      </w:rPr>
    </w:lvl>
  </w:abstractNum>
  <w:num w:numId="1" w16cid:durableId="2010054998">
    <w:abstractNumId w:val="0"/>
    <w:lvlOverride w:ilvl="0">
      <w:lvl w:ilvl="0">
        <w:numFmt w:val="bullet"/>
        <w:lvlText w:val=""/>
        <w:legacy w:legacy="1" w:legacySpace="0" w:legacyIndent="140"/>
        <w:lvlJc w:val="left"/>
        <w:rPr>
          <w:rFonts w:ascii="Symbol" w:hAnsi="Symbol" w:hint="default"/>
        </w:rPr>
      </w:lvl>
    </w:lvlOverride>
  </w:num>
  <w:num w:numId="2" w16cid:durableId="83035211">
    <w:abstractNumId w:val="1"/>
  </w:num>
  <w:num w:numId="3" w16cid:durableId="1730879327">
    <w:abstractNumId w:val="1"/>
    <w:lvlOverride w:ilvl="0">
      <w:lvl w:ilvl="0">
        <w:start w:val="2"/>
        <w:numFmt w:val="decimal"/>
        <w:lvlText w:val="%1."/>
        <w:legacy w:legacy="1" w:legacySpace="0" w:legacyIndent="140"/>
        <w:lvlJc w:val="left"/>
        <w:rPr>
          <w:rFonts w:ascii="Open Sans" w:hAnsi="Open Sans" w:cs="Open Sans" w:hint="default"/>
        </w:rPr>
      </w:lvl>
    </w:lvlOverride>
  </w:num>
  <w:num w:numId="4" w16cid:durableId="979729274">
    <w:abstractNumId w:val="1"/>
    <w:lvlOverride w:ilvl="0">
      <w:lvl w:ilvl="0">
        <w:start w:val="3"/>
        <w:numFmt w:val="decimal"/>
        <w:lvlText w:val="%1."/>
        <w:legacy w:legacy="1" w:legacySpace="0" w:legacyIndent="140"/>
        <w:lvlJc w:val="left"/>
        <w:rPr>
          <w:rFonts w:ascii="Open Sans" w:hAnsi="Open Sans" w:cs="Open San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ocumentProtection w:edit="readOnly" w:formatting="1" w:enforcement="1" w:cryptProviderType="rsaAES" w:cryptAlgorithmClass="hash" w:cryptAlgorithmType="typeAny" w:cryptAlgorithmSid="14" w:cryptSpinCount="100000" w:hash="c44zlQwJcqI4sp780mLwYlizIa5OsGBIB/jBMJ+zdOpSQv9z1PggAujRV7EircjhOCAjipErv4gOGBuYpk2NLg==" w:salt="V9+ElUoQlTDqrdLSVDSNh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8BE"/>
    <w:rsid w:val="00073885"/>
    <w:rsid w:val="000A4419"/>
    <w:rsid w:val="000A6E17"/>
    <w:rsid w:val="000C6B59"/>
    <w:rsid w:val="00112E51"/>
    <w:rsid w:val="001148FF"/>
    <w:rsid w:val="00172361"/>
    <w:rsid w:val="00200A4C"/>
    <w:rsid w:val="002257A3"/>
    <w:rsid w:val="00232FA5"/>
    <w:rsid w:val="0025018A"/>
    <w:rsid w:val="00257CC5"/>
    <w:rsid w:val="00293E77"/>
    <w:rsid w:val="002D7842"/>
    <w:rsid w:val="002F7DC3"/>
    <w:rsid w:val="00332D05"/>
    <w:rsid w:val="0034776C"/>
    <w:rsid w:val="00374FCB"/>
    <w:rsid w:val="00402A1E"/>
    <w:rsid w:val="00415FF6"/>
    <w:rsid w:val="00421A00"/>
    <w:rsid w:val="004641BF"/>
    <w:rsid w:val="00471855"/>
    <w:rsid w:val="004764C5"/>
    <w:rsid w:val="004A599C"/>
    <w:rsid w:val="004D0F01"/>
    <w:rsid w:val="004D7311"/>
    <w:rsid w:val="004F34C8"/>
    <w:rsid w:val="00523EFA"/>
    <w:rsid w:val="0054333A"/>
    <w:rsid w:val="005A6F5E"/>
    <w:rsid w:val="005C12BE"/>
    <w:rsid w:val="005E1E68"/>
    <w:rsid w:val="005E4104"/>
    <w:rsid w:val="00626EC1"/>
    <w:rsid w:val="00654BE9"/>
    <w:rsid w:val="007042FD"/>
    <w:rsid w:val="00745E41"/>
    <w:rsid w:val="007778DE"/>
    <w:rsid w:val="00783084"/>
    <w:rsid w:val="007E2030"/>
    <w:rsid w:val="007F2A05"/>
    <w:rsid w:val="008D31F2"/>
    <w:rsid w:val="008F6F74"/>
    <w:rsid w:val="009009CC"/>
    <w:rsid w:val="00912C12"/>
    <w:rsid w:val="009459ED"/>
    <w:rsid w:val="00970988"/>
    <w:rsid w:val="009B3C43"/>
    <w:rsid w:val="00A07C6C"/>
    <w:rsid w:val="00A25202"/>
    <w:rsid w:val="00AF2697"/>
    <w:rsid w:val="00B204E3"/>
    <w:rsid w:val="00BB4C9B"/>
    <w:rsid w:val="00BF1479"/>
    <w:rsid w:val="00BF48BE"/>
    <w:rsid w:val="00C33326"/>
    <w:rsid w:val="00CD38E2"/>
    <w:rsid w:val="00D70227"/>
    <w:rsid w:val="00D8333C"/>
    <w:rsid w:val="00DF4600"/>
    <w:rsid w:val="00E34F81"/>
    <w:rsid w:val="00E7115A"/>
    <w:rsid w:val="00EB52EF"/>
    <w:rsid w:val="00EE0336"/>
    <w:rsid w:val="00EE3E90"/>
    <w:rsid w:val="00FB07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642F41"/>
  <w15:chartTrackingRefBased/>
  <w15:docId w15:val="{EC643F21-35A6-432B-B907-4B164D7C9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12BE"/>
    <w:rPr>
      <w:rFonts w:ascii="Calibri" w:hAnsi="Calibri"/>
      <w:sz w:val="22"/>
    </w:rPr>
  </w:style>
  <w:style w:type="paragraph" w:styleId="Heading1">
    <w:name w:val="heading 1"/>
    <w:basedOn w:val="Normal"/>
    <w:next w:val="Normal"/>
    <w:link w:val="Heading1Char"/>
    <w:uiPriority w:val="9"/>
    <w:qFormat/>
    <w:rsid w:val="00626EC1"/>
    <w:pPr>
      <w:keepNext/>
      <w:keepLines/>
      <w:spacing w:before="360" w:after="80"/>
      <w:outlineLvl w:val="0"/>
    </w:pPr>
    <w:rPr>
      <w:rFonts w:eastAsiaTheme="majorEastAsia" w:cstheme="majorBidi"/>
      <w:b/>
      <w:color w:val="0F4761" w:themeColor="accent1" w:themeShade="BF"/>
      <w:sz w:val="32"/>
      <w:szCs w:val="40"/>
    </w:rPr>
  </w:style>
  <w:style w:type="paragraph" w:styleId="Heading2">
    <w:name w:val="heading 2"/>
    <w:basedOn w:val="Normal"/>
    <w:next w:val="Normal"/>
    <w:link w:val="Heading2Char"/>
    <w:uiPriority w:val="9"/>
    <w:semiHidden/>
    <w:unhideWhenUsed/>
    <w:qFormat/>
    <w:rsid w:val="00626EC1"/>
    <w:pPr>
      <w:keepNext/>
      <w:keepLines/>
      <w:spacing w:before="160" w:after="80"/>
      <w:outlineLvl w:val="1"/>
    </w:pPr>
    <w:rPr>
      <w:rFonts w:eastAsiaTheme="majorEastAsia" w:cstheme="majorBidi"/>
      <w:b/>
      <w:i/>
      <w:sz w:val="28"/>
      <w:szCs w:val="32"/>
    </w:rPr>
  </w:style>
  <w:style w:type="paragraph" w:styleId="Heading3">
    <w:name w:val="heading 3"/>
    <w:basedOn w:val="Normal"/>
    <w:next w:val="Normal"/>
    <w:link w:val="Heading3Char"/>
    <w:uiPriority w:val="9"/>
    <w:unhideWhenUsed/>
    <w:qFormat/>
    <w:rsid w:val="005C12BE"/>
    <w:pPr>
      <w:keepNext/>
      <w:keepLines/>
      <w:spacing w:before="160" w:after="80"/>
      <w:outlineLvl w:val="2"/>
    </w:pPr>
    <w:rPr>
      <w:rFonts w:eastAsiaTheme="majorEastAsia" w:cstheme="majorBidi"/>
      <w:b/>
      <w:sz w:val="26"/>
      <w:szCs w:val="28"/>
    </w:rPr>
  </w:style>
  <w:style w:type="paragraph" w:styleId="Heading4">
    <w:name w:val="heading 4"/>
    <w:basedOn w:val="Normal"/>
    <w:next w:val="Normal"/>
    <w:link w:val="Heading4Char"/>
    <w:uiPriority w:val="9"/>
    <w:semiHidden/>
    <w:unhideWhenUsed/>
    <w:qFormat/>
    <w:rsid w:val="00BF48B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F48B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F48B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F48B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F48B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F48B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6EC1"/>
    <w:rPr>
      <w:rFonts w:ascii="Calibri" w:eastAsiaTheme="majorEastAsia" w:hAnsi="Calibri" w:cstheme="majorBidi"/>
      <w:b/>
      <w:color w:val="0F4761" w:themeColor="accent1" w:themeShade="BF"/>
      <w:sz w:val="32"/>
      <w:szCs w:val="40"/>
    </w:rPr>
  </w:style>
  <w:style w:type="character" w:customStyle="1" w:styleId="Heading2Char">
    <w:name w:val="Heading 2 Char"/>
    <w:basedOn w:val="DefaultParagraphFont"/>
    <w:link w:val="Heading2"/>
    <w:uiPriority w:val="9"/>
    <w:semiHidden/>
    <w:rsid w:val="00626EC1"/>
    <w:rPr>
      <w:rFonts w:ascii="Calibri" w:eastAsiaTheme="majorEastAsia" w:hAnsi="Calibri" w:cstheme="majorBidi"/>
      <w:b/>
      <w:i/>
      <w:sz w:val="28"/>
      <w:szCs w:val="32"/>
    </w:rPr>
  </w:style>
  <w:style w:type="character" w:customStyle="1" w:styleId="Heading3Char">
    <w:name w:val="Heading 3 Char"/>
    <w:basedOn w:val="DefaultParagraphFont"/>
    <w:link w:val="Heading3"/>
    <w:uiPriority w:val="9"/>
    <w:rsid w:val="005C12BE"/>
    <w:rPr>
      <w:rFonts w:ascii="Calibri" w:eastAsiaTheme="majorEastAsia" w:hAnsi="Calibri" w:cstheme="majorBidi"/>
      <w:b/>
      <w:sz w:val="26"/>
      <w:szCs w:val="28"/>
    </w:rPr>
  </w:style>
  <w:style w:type="character" w:customStyle="1" w:styleId="Heading4Char">
    <w:name w:val="Heading 4 Char"/>
    <w:basedOn w:val="DefaultParagraphFont"/>
    <w:link w:val="Heading4"/>
    <w:uiPriority w:val="9"/>
    <w:semiHidden/>
    <w:rsid w:val="00BF48B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F48B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F48B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F48B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F48B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F48BE"/>
    <w:rPr>
      <w:rFonts w:eastAsiaTheme="majorEastAsia" w:cstheme="majorBidi"/>
      <w:color w:val="272727" w:themeColor="text1" w:themeTint="D8"/>
    </w:rPr>
  </w:style>
  <w:style w:type="paragraph" w:styleId="Title">
    <w:name w:val="Title"/>
    <w:basedOn w:val="Normal"/>
    <w:next w:val="Normal"/>
    <w:link w:val="TitleChar"/>
    <w:uiPriority w:val="10"/>
    <w:qFormat/>
    <w:rsid w:val="00BF48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48B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F48B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F48B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F48BE"/>
    <w:pPr>
      <w:spacing w:before="160"/>
      <w:jc w:val="center"/>
    </w:pPr>
    <w:rPr>
      <w:i/>
      <w:iCs/>
      <w:color w:val="404040" w:themeColor="text1" w:themeTint="BF"/>
    </w:rPr>
  </w:style>
  <w:style w:type="character" w:customStyle="1" w:styleId="QuoteChar">
    <w:name w:val="Quote Char"/>
    <w:basedOn w:val="DefaultParagraphFont"/>
    <w:link w:val="Quote"/>
    <w:uiPriority w:val="29"/>
    <w:rsid w:val="00BF48BE"/>
    <w:rPr>
      <w:i/>
      <w:iCs/>
      <w:color w:val="404040" w:themeColor="text1" w:themeTint="BF"/>
    </w:rPr>
  </w:style>
  <w:style w:type="paragraph" w:styleId="ListParagraph">
    <w:name w:val="List Paragraph"/>
    <w:basedOn w:val="Normal"/>
    <w:uiPriority w:val="34"/>
    <w:qFormat/>
    <w:rsid w:val="00BF48BE"/>
    <w:pPr>
      <w:ind w:left="720"/>
      <w:contextualSpacing/>
    </w:pPr>
  </w:style>
  <w:style w:type="character" w:styleId="IntenseEmphasis">
    <w:name w:val="Intense Emphasis"/>
    <w:basedOn w:val="DefaultParagraphFont"/>
    <w:uiPriority w:val="21"/>
    <w:qFormat/>
    <w:rsid w:val="00BF48BE"/>
    <w:rPr>
      <w:i/>
      <w:iCs/>
      <w:color w:val="0F4761" w:themeColor="accent1" w:themeShade="BF"/>
    </w:rPr>
  </w:style>
  <w:style w:type="paragraph" w:styleId="IntenseQuote">
    <w:name w:val="Intense Quote"/>
    <w:basedOn w:val="Normal"/>
    <w:next w:val="Normal"/>
    <w:link w:val="IntenseQuoteChar"/>
    <w:uiPriority w:val="30"/>
    <w:qFormat/>
    <w:rsid w:val="00BF48B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F48BE"/>
    <w:rPr>
      <w:i/>
      <w:iCs/>
      <w:color w:val="0F4761" w:themeColor="accent1" w:themeShade="BF"/>
    </w:rPr>
  </w:style>
  <w:style w:type="character" w:styleId="IntenseReference">
    <w:name w:val="Intense Reference"/>
    <w:basedOn w:val="DefaultParagraphFont"/>
    <w:uiPriority w:val="32"/>
    <w:qFormat/>
    <w:rsid w:val="00BF48BE"/>
    <w:rPr>
      <w:b/>
      <w:bCs/>
      <w:smallCaps/>
      <w:color w:val="0F4761" w:themeColor="accent1" w:themeShade="BF"/>
      <w:spacing w:val="5"/>
    </w:rPr>
  </w:style>
  <w:style w:type="paragraph" w:styleId="Header">
    <w:name w:val="header"/>
    <w:basedOn w:val="Normal"/>
    <w:link w:val="HeaderChar"/>
    <w:uiPriority w:val="99"/>
    <w:unhideWhenUsed/>
    <w:rsid w:val="00BF48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8BE"/>
  </w:style>
  <w:style w:type="paragraph" w:styleId="Footer">
    <w:name w:val="footer"/>
    <w:basedOn w:val="Normal"/>
    <w:link w:val="FooterChar"/>
    <w:uiPriority w:val="99"/>
    <w:unhideWhenUsed/>
    <w:rsid w:val="00BF48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8BE"/>
  </w:style>
  <w:style w:type="character" w:styleId="Hyperlink">
    <w:name w:val="Hyperlink"/>
    <w:basedOn w:val="DefaultParagraphFont"/>
    <w:uiPriority w:val="99"/>
    <w:unhideWhenUsed/>
    <w:rsid w:val="00A25202"/>
    <w:rPr>
      <w:color w:val="467886" w:themeColor="hyperlink"/>
      <w:u w:val="single"/>
    </w:rPr>
  </w:style>
  <w:style w:type="character" w:styleId="UnresolvedMention">
    <w:name w:val="Unresolved Mention"/>
    <w:basedOn w:val="DefaultParagraphFont"/>
    <w:uiPriority w:val="99"/>
    <w:semiHidden/>
    <w:unhideWhenUsed/>
    <w:rsid w:val="00A252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bin"/><Relationship Id="rId18" Type="http://schemas.openxmlformats.org/officeDocument/2006/relationships/image" Target="media/image12.bin"/><Relationship Id="rId26" Type="http://schemas.openxmlformats.org/officeDocument/2006/relationships/image" Target="media/image20.bin"/><Relationship Id="rId39" Type="http://schemas.openxmlformats.org/officeDocument/2006/relationships/image" Target="media/image33.bin"/><Relationship Id="rId21" Type="http://schemas.openxmlformats.org/officeDocument/2006/relationships/image" Target="media/image15.bin"/><Relationship Id="rId34" Type="http://schemas.openxmlformats.org/officeDocument/2006/relationships/image" Target="media/image28.bin"/><Relationship Id="rId42" Type="http://schemas.openxmlformats.org/officeDocument/2006/relationships/image" Target="media/image36.bin"/><Relationship Id="rId47" Type="http://schemas.openxmlformats.org/officeDocument/2006/relationships/image" Target="media/image40.bin"/><Relationship Id="rId50" Type="http://schemas.openxmlformats.org/officeDocument/2006/relationships/image" Target="media/image43.bin"/><Relationship Id="rId55" Type="http://schemas.openxmlformats.org/officeDocument/2006/relationships/footer" Target="footer1.xml"/><Relationship Id="rId7" Type="http://schemas.openxmlformats.org/officeDocument/2006/relationships/image" Target="media/image1.bin"/><Relationship Id="rId2" Type="http://schemas.openxmlformats.org/officeDocument/2006/relationships/styles" Target="styles.xml"/><Relationship Id="rId16" Type="http://schemas.openxmlformats.org/officeDocument/2006/relationships/image" Target="media/image10.bin"/><Relationship Id="rId29" Type="http://schemas.openxmlformats.org/officeDocument/2006/relationships/image" Target="media/image23.bin"/><Relationship Id="rId11" Type="http://schemas.openxmlformats.org/officeDocument/2006/relationships/image" Target="media/image5.bin"/><Relationship Id="rId24" Type="http://schemas.openxmlformats.org/officeDocument/2006/relationships/image" Target="media/image18.bin"/><Relationship Id="rId32" Type="http://schemas.openxmlformats.org/officeDocument/2006/relationships/image" Target="media/image26.bin"/><Relationship Id="rId37" Type="http://schemas.openxmlformats.org/officeDocument/2006/relationships/image" Target="media/image31.bin"/><Relationship Id="rId40" Type="http://schemas.openxmlformats.org/officeDocument/2006/relationships/image" Target="media/image34.bin"/><Relationship Id="rId45" Type="http://schemas.openxmlformats.org/officeDocument/2006/relationships/hyperlink" Target="https://floridarevenue.com/pages/default.aspx" TargetMode="External"/><Relationship Id="rId53" Type="http://schemas.openxmlformats.org/officeDocument/2006/relationships/hyperlink" Target="https://floridarevenue.com/taxes/Pages/education.aspx" TargetMode="External"/><Relationship Id="rId58" Type="http://schemas.openxmlformats.org/officeDocument/2006/relationships/customXml" Target="../customXml/item1.xml"/><Relationship Id="rId5" Type="http://schemas.openxmlformats.org/officeDocument/2006/relationships/footnotes" Target="footnotes.xml"/><Relationship Id="rId19" Type="http://schemas.openxmlformats.org/officeDocument/2006/relationships/image" Target="media/image13.bin"/><Relationship Id="rId4" Type="http://schemas.openxmlformats.org/officeDocument/2006/relationships/webSettings" Target="webSettings.xml"/><Relationship Id="rId9" Type="http://schemas.openxmlformats.org/officeDocument/2006/relationships/image" Target="media/image3.bin"/><Relationship Id="rId14" Type="http://schemas.openxmlformats.org/officeDocument/2006/relationships/image" Target="media/image8.bin"/><Relationship Id="rId22" Type="http://schemas.openxmlformats.org/officeDocument/2006/relationships/image" Target="media/image16.bin"/><Relationship Id="rId27" Type="http://schemas.openxmlformats.org/officeDocument/2006/relationships/image" Target="media/image21.bin"/><Relationship Id="rId30" Type="http://schemas.openxmlformats.org/officeDocument/2006/relationships/image" Target="media/image24.bin"/><Relationship Id="rId35" Type="http://schemas.openxmlformats.org/officeDocument/2006/relationships/image" Target="media/image29.bin"/><Relationship Id="rId43" Type="http://schemas.openxmlformats.org/officeDocument/2006/relationships/image" Target="media/image37.bin"/><Relationship Id="rId48" Type="http://schemas.openxmlformats.org/officeDocument/2006/relationships/image" Target="media/image41.bin"/><Relationship Id="rId56" Type="http://schemas.openxmlformats.org/officeDocument/2006/relationships/fontTable" Target="fontTable.xml"/><Relationship Id="rId8" Type="http://schemas.openxmlformats.org/officeDocument/2006/relationships/image" Target="media/image2.bin"/><Relationship Id="rId51" Type="http://schemas.openxmlformats.org/officeDocument/2006/relationships/image" Target="media/image44.bin"/><Relationship Id="rId3" Type="http://schemas.openxmlformats.org/officeDocument/2006/relationships/settings" Target="settings.xml"/><Relationship Id="rId12" Type="http://schemas.openxmlformats.org/officeDocument/2006/relationships/image" Target="media/image6.bin"/><Relationship Id="rId17" Type="http://schemas.openxmlformats.org/officeDocument/2006/relationships/image" Target="media/image11.bin"/><Relationship Id="rId25" Type="http://schemas.openxmlformats.org/officeDocument/2006/relationships/image" Target="media/image19.bin"/><Relationship Id="rId33" Type="http://schemas.openxmlformats.org/officeDocument/2006/relationships/image" Target="media/image27.bin"/><Relationship Id="rId38" Type="http://schemas.openxmlformats.org/officeDocument/2006/relationships/image" Target="media/image32.bin"/><Relationship Id="rId46" Type="http://schemas.openxmlformats.org/officeDocument/2006/relationships/image" Target="media/image39.bin"/><Relationship Id="rId59" Type="http://schemas.openxmlformats.org/officeDocument/2006/relationships/customXml" Target="../customXml/item2.xml"/><Relationship Id="rId20" Type="http://schemas.openxmlformats.org/officeDocument/2006/relationships/image" Target="media/image14.bin"/><Relationship Id="rId41" Type="http://schemas.openxmlformats.org/officeDocument/2006/relationships/image" Target="media/image35.bin"/><Relationship Id="rId54" Type="http://schemas.openxmlformats.org/officeDocument/2006/relationships/image" Target="media/image45.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bin"/><Relationship Id="rId23" Type="http://schemas.openxmlformats.org/officeDocument/2006/relationships/image" Target="media/image17.bin"/><Relationship Id="rId28" Type="http://schemas.openxmlformats.org/officeDocument/2006/relationships/image" Target="media/image22.bin"/><Relationship Id="rId36" Type="http://schemas.openxmlformats.org/officeDocument/2006/relationships/image" Target="media/image30.bin"/><Relationship Id="rId49" Type="http://schemas.openxmlformats.org/officeDocument/2006/relationships/image" Target="media/image42.bin"/><Relationship Id="rId57" Type="http://schemas.openxmlformats.org/officeDocument/2006/relationships/theme" Target="theme/theme1.xml"/><Relationship Id="rId10" Type="http://schemas.openxmlformats.org/officeDocument/2006/relationships/image" Target="media/image4.bin"/><Relationship Id="rId31" Type="http://schemas.openxmlformats.org/officeDocument/2006/relationships/image" Target="media/image25.bin"/><Relationship Id="rId44" Type="http://schemas.openxmlformats.org/officeDocument/2006/relationships/image" Target="media/image38.bin"/><Relationship Id="rId52" Type="http://schemas.openxmlformats.org/officeDocument/2006/relationships/hyperlink" Target="https://floridarevenue.com/Pages/default.aspx" TargetMode="External"/><Relationship Id="rId60"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2B5157E1BD1B429A8152642EF31D43" ma:contentTypeVersion="1" ma:contentTypeDescription="Create a new document." ma:contentTypeScope="" ma:versionID="fe35116b6bd4fab00a5e154e29293e19">
  <xsd:schema xmlns:xsd="http://www.w3.org/2001/XMLSchema" xmlns:xs="http://www.w3.org/2001/XMLSchema" xmlns:p="http://schemas.microsoft.com/office/2006/metadata/properties" targetNamespace="http://schemas.microsoft.com/office/2006/metadata/properties" ma:root="true" ma:fieldsID="0b31ecb4e8f74c1ead5452947891cda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52C419F-9A03-4B57-AEAB-368924CBBB19}"/>
</file>

<file path=customXml/itemProps2.xml><?xml version="1.0" encoding="utf-8"?>
<ds:datastoreItem xmlns:ds="http://schemas.openxmlformats.org/officeDocument/2006/customXml" ds:itemID="{04209A52-2909-4088-B675-F099B93CDF8B}"/>
</file>

<file path=customXml/itemProps3.xml><?xml version="1.0" encoding="utf-8"?>
<ds:datastoreItem xmlns:ds="http://schemas.openxmlformats.org/officeDocument/2006/customXml" ds:itemID="{22AF6C0F-878F-47C7-8CE8-58104C74A5A2}"/>
</file>

<file path=docMetadata/LabelInfo.xml><?xml version="1.0" encoding="utf-8"?>
<clbl:labelList xmlns:clbl="http://schemas.microsoft.com/office/2020/mipLabelMetadata">
  <clbl:label id="{4bac4b79-78fa-4602-9957-687c929357c4}" enabled="0" method="" siteId="{4bac4b79-78fa-4602-9957-687c929357c4}" removed="1"/>
</clbl:labelList>
</file>

<file path=docProps/app.xml><?xml version="1.0" encoding="utf-8"?>
<Properties xmlns="http://schemas.openxmlformats.org/officeDocument/2006/extended-properties" xmlns:vt="http://schemas.openxmlformats.org/officeDocument/2006/docPropsVTypes">
  <Template>Normal</Template>
  <TotalTime>286</TotalTime>
  <Pages>39</Pages>
  <Words>3655</Words>
  <Characters>20838</Characters>
  <Application>Microsoft Office Word</Application>
  <DocSecurity>8</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Reemployment Tax Part 1: The Basics</dc:title>
  <dc:subject/>
  <dc:creator>Articulate</dc:creator>
  <cp:keywords/>
  <dc:description/>
  <cp:lastModifiedBy>Cecil Garrett</cp:lastModifiedBy>
  <cp:revision>51</cp:revision>
  <dcterms:created xsi:type="dcterms:W3CDTF">2026-02-27T12:15:00Z</dcterms:created>
  <dcterms:modified xsi:type="dcterms:W3CDTF">2026-02-27T19:58:00Z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0x0101001C2B5157E1BD1B429A8152642EF31D43</vt:lpwstr>
  </property>
</Properties>
</file>